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200" w:type="dxa"/>
        <w:tblInd w:w="2880" w:type="dxa"/>
        <w:tblLook w:val="04A0" w:firstRow="1" w:lastRow="0" w:firstColumn="1" w:lastColumn="0" w:noHBand="0" w:noVBand="1"/>
      </w:tblPr>
      <w:tblGrid>
        <w:gridCol w:w="7200"/>
      </w:tblGrid>
      <w:tr w:rsidR="00080327" w:rsidRPr="00080327" w14:paraId="2BC91315" w14:textId="77777777" w:rsidTr="00102178">
        <w:trPr>
          <w:trHeight w:val="1656"/>
          <w:tblHeader/>
        </w:trPr>
        <w:tc>
          <w:tcPr>
            <w:tcW w:w="7200" w:type="dxa"/>
            <w:tcMar>
              <w:top w:w="72" w:type="dxa"/>
              <w:left w:w="0" w:type="dxa"/>
              <w:bottom w:w="72" w:type="dxa"/>
              <w:right w:w="0" w:type="dxa"/>
            </w:tcMar>
            <w:vAlign w:val="center"/>
          </w:tcPr>
          <w:p w14:paraId="0B7F400E" w14:textId="78C187FC" w:rsidR="0077097B" w:rsidRPr="00080327" w:rsidRDefault="00541582" w:rsidP="00080327">
            <w:pPr>
              <w:pStyle w:val="Heading1"/>
              <w:rPr>
                <w:sz w:val="36"/>
                <w:szCs w:val="36"/>
              </w:rPr>
            </w:pPr>
            <w:bookmarkStart w:id="0" w:name="_Ref491646174"/>
            <w:r w:rsidRPr="00541582">
              <w:t xml:space="preserve">The First 90 Days: A Checklist for </w:t>
            </w:r>
            <w:r>
              <w:br/>
            </w:r>
            <w:r w:rsidRPr="00541582">
              <w:t>New NRS Data Leaders</w:t>
            </w:r>
            <w:r w:rsidR="0077097B" w:rsidRPr="00080327">
              <w:t xml:space="preserve"> </w:t>
            </w:r>
          </w:p>
        </w:tc>
      </w:tr>
    </w:tbl>
    <w:p w14:paraId="5297630B" w14:textId="587F0CA5" w:rsidR="00541582" w:rsidRDefault="00541582" w:rsidP="00541582">
      <w:pPr>
        <w:pStyle w:val="BodyText"/>
      </w:pPr>
      <w:r>
        <w:t xml:space="preserve">Being an NRS </w:t>
      </w:r>
      <w:r w:rsidR="00AD4EAB">
        <w:t>d</w:t>
      </w:r>
      <w:r>
        <w:t xml:space="preserve">ata leader can be one of the most important, challenging, and interesting jobs you will ever have. As with many jobs, it comes with a sharp learning curve. This tool will </w:t>
      </w:r>
      <w:r w:rsidR="000A79AA">
        <w:t xml:space="preserve">help </w:t>
      </w:r>
      <w:r>
        <w:t>you develop a strategic plan for the first 90 days in your role. Your plan will reflect your review and assessment of several components of your program:</w:t>
      </w:r>
    </w:p>
    <w:p w14:paraId="6208FE4A" w14:textId="134DEF88" w:rsidR="00541582" w:rsidRPr="00541582" w:rsidRDefault="00541582" w:rsidP="00541582">
      <w:pPr>
        <w:pStyle w:val="FigurePlacement"/>
        <w:rPr>
          <w:rFonts w:ascii="Arial" w:hAnsi="Arial" w:cs="Arial"/>
          <w:b/>
          <w:bCs/>
          <w:color w:val="565656" w:themeColor="text2"/>
          <w:sz w:val="28"/>
          <w:szCs w:val="28"/>
        </w:rPr>
      </w:pPr>
      <w:r>
        <w:rPr>
          <w:rFonts w:cstheme="minorHAnsi"/>
          <w:color w:val="2B579A"/>
          <w:shd w:val="clear" w:color="auto" w:fill="E6E6E6"/>
        </w:rPr>
        <w:drawing>
          <wp:inline distT="0" distB="0" distL="0" distR="0" wp14:anchorId="535FE094" wp14:editId="1DAC0CAA">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E103886" w14:textId="77777777" w:rsidR="00541582" w:rsidRPr="00C5067B" w:rsidRDefault="00541582" w:rsidP="00475DA4">
      <w:pPr>
        <w:pStyle w:val="BodyText"/>
        <w:rPr>
          <w:rFonts w:cstheme="minorHAnsi"/>
        </w:rPr>
      </w:pPr>
      <w:r w:rsidRPr="00C5067B">
        <w:rPr>
          <w:rFonts w:cstheme="minorHAnsi"/>
        </w:rPr>
        <w:t>Using this checklist, you will:</w:t>
      </w:r>
    </w:p>
    <w:p w14:paraId="1F5525C7" w14:textId="4698E4D4" w:rsidR="00541582" w:rsidRPr="00A516DC" w:rsidRDefault="00541582" w:rsidP="00A516DC">
      <w:pPr>
        <w:pStyle w:val="Bullet1"/>
      </w:pPr>
      <w:r w:rsidRPr="00A516DC">
        <w:t>Clarify and describe your role as a</w:t>
      </w:r>
      <w:r w:rsidR="007F6C9A" w:rsidRPr="00A516DC">
        <w:t>n</w:t>
      </w:r>
      <w:r w:rsidRPr="00A516DC">
        <w:t xml:space="preserve"> NRS </w:t>
      </w:r>
      <w:r w:rsidR="007F6C9A" w:rsidRPr="00A516DC">
        <w:t>d</w:t>
      </w:r>
      <w:r w:rsidRPr="00A516DC">
        <w:t xml:space="preserve">ata </w:t>
      </w:r>
      <w:r w:rsidR="007F6C9A" w:rsidRPr="00A516DC">
        <w:t>l</w:t>
      </w:r>
      <w:r w:rsidRPr="00A516DC">
        <w:t>eader</w:t>
      </w:r>
      <w:r w:rsidR="007F6C9A" w:rsidRPr="00A516DC">
        <w:t>.</w:t>
      </w:r>
    </w:p>
    <w:p w14:paraId="20970682" w14:textId="167A2513" w:rsidR="00541582" w:rsidRPr="00C5067B" w:rsidRDefault="00541582" w:rsidP="00A516DC">
      <w:pPr>
        <w:pStyle w:val="Bullet1"/>
      </w:pPr>
      <w:r w:rsidRPr="00C5067B">
        <w:t>Set near-term and long-term goals for your role and program</w:t>
      </w:r>
      <w:r w:rsidR="007F6C9A">
        <w:t>.</w:t>
      </w:r>
    </w:p>
    <w:p w14:paraId="5CE15A14" w14:textId="66ED0F49" w:rsidR="00541582" w:rsidRPr="00C5067B" w:rsidRDefault="00541582" w:rsidP="00A516DC">
      <w:pPr>
        <w:pStyle w:val="Bullet1"/>
      </w:pPr>
      <w:r w:rsidRPr="00C5067B">
        <w:t>Identify and assess processes and resources that will support data quality and use</w:t>
      </w:r>
      <w:r w:rsidR="007F6C9A">
        <w:t>.</w:t>
      </w:r>
    </w:p>
    <w:p w14:paraId="4C499B97" w14:textId="2FEAF226" w:rsidR="00541582" w:rsidRPr="00C5067B" w:rsidRDefault="00541582" w:rsidP="00A516DC">
      <w:pPr>
        <w:pStyle w:val="Bullet1"/>
      </w:pPr>
      <w:r w:rsidRPr="00C5067B">
        <w:t>Identify data strengths to position your data teams and programs for success</w:t>
      </w:r>
      <w:r w:rsidR="007F6C9A">
        <w:t>.</w:t>
      </w:r>
    </w:p>
    <w:p w14:paraId="3EE2C007" w14:textId="0113F6E8" w:rsidR="00541582" w:rsidRPr="00C5067B" w:rsidRDefault="00541582" w:rsidP="00A516DC">
      <w:pPr>
        <w:pStyle w:val="Bullet1"/>
      </w:pPr>
      <w:r w:rsidRPr="00C5067B">
        <w:t>Identify areas for improvement in data leadership for yourself and your programs</w:t>
      </w:r>
      <w:r w:rsidR="007F6C9A">
        <w:t>.</w:t>
      </w:r>
    </w:p>
    <w:p w14:paraId="091FF7BD" w14:textId="4557313A" w:rsidR="00541582" w:rsidRPr="00C5067B" w:rsidRDefault="00541582" w:rsidP="00541582">
      <w:pPr>
        <w:pStyle w:val="BodyText"/>
      </w:pPr>
      <w:r w:rsidRPr="00C5067B">
        <w:t xml:space="preserve">The checklist breaks down major tasks for each component into </w:t>
      </w:r>
      <w:r w:rsidR="00837A16">
        <w:t>three</w:t>
      </w:r>
      <w:r w:rsidR="00C957FB">
        <w:t>,</w:t>
      </w:r>
      <w:r w:rsidR="00837A16">
        <w:t xml:space="preserve"> </w:t>
      </w:r>
      <w:r w:rsidRPr="00C5067B">
        <w:t>manageable 30-day increments</w:t>
      </w:r>
      <w:r w:rsidR="00837A16">
        <w:t>:</w:t>
      </w:r>
    </w:p>
    <w:p w14:paraId="70BCA25E" w14:textId="29C9F277" w:rsidR="0092284B" w:rsidRPr="00A516DC" w:rsidRDefault="0092284B" w:rsidP="00A516DC">
      <w:pPr>
        <w:pStyle w:val="Bullet1"/>
      </w:pPr>
      <w:r w:rsidRPr="00A516DC">
        <w:t>The</w:t>
      </w:r>
      <w:r w:rsidR="00A516DC">
        <w:t xml:space="preserve"> </w:t>
      </w:r>
      <w:r w:rsidRPr="00A516DC">
        <w:t>First 30</w:t>
      </w:r>
      <w:r w:rsidR="00A516DC">
        <w:t xml:space="preserve"> </w:t>
      </w:r>
      <w:r w:rsidRPr="00A516DC">
        <w:t>Days:</w:t>
      </w:r>
      <w:r w:rsidR="00A516DC">
        <w:t xml:space="preserve"> </w:t>
      </w:r>
      <w:r w:rsidRPr="00A516DC">
        <w:t>Learn</w:t>
      </w:r>
      <w:r w:rsidR="00A516DC">
        <w:t xml:space="preserve"> </w:t>
      </w:r>
      <w:r w:rsidRPr="00A516DC">
        <w:t>the</w:t>
      </w:r>
      <w:r w:rsidR="00A516DC">
        <w:t xml:space="preserve"> </w:t>
      </w:r>
      <w:r w:rsidRPr="00A516DC">
        <w:t>Lay of the</w:t>
      </w:r>
      <w:r w:rsidR="00A516DC">
        <w:t xml:space="preserve"> </w:t>
      </w:r>
      <w:r w:rsidRPr="00A516DC">
        <w:t>Land</w:t>
      </w:r>
      <w:r w:rsidRPr="00A516DC">
        <w:rPr>
          <w:color w:val="1707FC"/>
        </w:rPr>
        <w:t>.</w:t>
      </w:r>
      <w:r w:rsidR="00A516DC">
        <w:rPr>
          <w:rStyle w:val="eop"/>
          <w:rFonts w:ascii="Calibri" w:hAnsi="Calibri" w:cs="Calibri"/>
          <w:color w:val="1707FC"/>
          <w:u w:val="single"/>
        </w:rPr>
        <w:t xml:space="preserve"> </w:t>
      </w:r>
    </w:p>
    <w:p w14:paraId="0FADE7AA" w14:textId="19A9C519" w:rsidR="0092284B" w:rsidRPr="00A516DC" w:rsidRDefault="0092284B" w:rsidP="00A516DC">
      <w:pPr>
        <w:pStyle w:val="Bullet1"/>
      </w:pPr>
      <w:r w:rsidRPr="00A516DC">
        <w:t>The</w:t>
      </w:r>
      <w:r w:rsidR="00A516DC">
        <w:t xml:space="preserve"> </w:t>
      </w:r>
      <w:r w:rsidRPr="00A516DC">
        <w:t>Second 30 days:</w:t>
      </w:r>
      <w:r w:rsidR="00A516DC">
        <w:t xml:space="preserve"> </w:t>
      </w:r>
      <w:r w:rsidRPr="00A516DC">
        <w:t>Assess</w:t>
      </w:r>
      <w:r w:rsidR="00A516DC">
        <w:t xml:space="preserve"> </w:t>
      </w:r>
      <w:r w:rsidRPr="00A516DC">
        <w:t>Data</w:t>
      </w:r>
      <w:r w:rsidR="00A516DC">
        <w:t xml:space="preserve"> </w:t>
      </w:r>
      <w:r w:rsidRPr="00A516DC">
        <w:t>Quality</w:t>
      </w:r>
      <w:r w:rsidR="00A516DC">
        <w:t xml:space="preserve"> </w:t>
      </w:r>
      <w:r w:rsidRPr="00A516DC">
        <w:t>and</w:t>
      </w:r>
      <w:r w:rsidR="00A516DC">
        <w:t xml:space="preserve"> </w:t>
      </w:r>
      <w:r w:rsidRPr="00A516DC">
        <w:t>Use</w:t>
      </w:r>
      <w:r w:rsidR="00A516DC">
        <w:t xml:space="preserve"> </w:t>
      </w:r>
      <w:r w:rsidRPr="00A516DC">
        <w:t>in</w:t>
      </w:r>
      <w:r w:rsidR="00A516DC">
        <w:t xml:space="preserve"> </w:t>
      </w:r>
      <w:r w:rsidRPr="00A516DC">
        <w:t>Your</w:t>
      </w:r>
      <w:r w:rsidR="00A516DC">
        <w:t xml:space="preserve"> </w:t>
      </w:r>
      <w:r w:rsidRPr="00A516DC">
        <w:t>Program</w:t>
      </w:r>
      <w:r w:rsidR="00A516DC">
        <w:t xml:space="preserve"> </w:t>
      </w:r>
      <w:r w:rsidRPr="00A516DC">
        <w:t>and</w:t>
      </w:r>
      <w:r w:rsidR="00A516DC">
        <w:t xml:space="preserve"> </w:t>
      </w:r>
      <w:r w:rsidRPr="00A516DC">
        <w:t>Identify</w:t>
      </w:r>
      <w:r w:rsidR="00A516DC">
        <w:t xml:space="preserve"> </w:t>
      </w:r>
      <w:r w:rsidRPr="00A516DC">
        <w:t>Goals</w:t>
      </w:r>
      <w:r w:rsidRPr="00A516DC">
        <w:rPr>
          <w:color w:val="1707FC"/>
        </w:rPr>
        <w:t>.</w:t>
      </w:r>
      <w:r w:rsidR="00A516DC">
        <w:rPr>
          <w:rStyle w:val="eop"/>
          <w:rFonts w:ascii="Calibri" w:hAnsi="Calibri" w:cs="Calibri"/>
          <w:color w:val="1707FC"/>
        </w:rPr>
        <w:t xml:space="preserve"> </w:t>
      </w:r>
    </w:p>
    <w:p w14:paraId="35665C74" w14:textId="55399E38" w:rsidR="00D610E7" w:rsidRPr="00A516DC" w:rsidRDefault="0092284B" w:rsidP="00A516DC">
      <w:pPr>
        <w:pStyle w:val="Bullet1"/>
      </w:pPr>
      <w:r w:rsidRPr="00A516DC">
        <w:t>The</w:t>
      </w:r>
      <w:r w:rsidR="00A516DC">
        <w:t xml:space="preserve"> </w:t>
      </w:r>
      <w:r w:rsidRPr="00A516DC">
        <w:t>Third 30</w:t>
      </w:r>
      <w:r w:rsidR="00A516DC">
        <w:t xml:space="preserve"> </w:t>
      </w:r>
      <w:r w:rsidRPr="00A516DC">
        <w:t>Days:</w:t>
      </w:r>
      <w:r w:rsidR="00A516DC">
        <w:t xml:space="preserve"> </w:t>
      </w:r>
      <w:r w:rsidRPr="00A516DC">
        <w:t>Develop a</w:t>
      </w:r>
      <w:r w:rsidR="00A516DC">
        <w:t xml:space="preserve"> </w:t>
      </w:r>
      <w:r w:rsidRPr="00A516DC">
        <w:t>Strategic</w:t>
      </w:r>
      <w:r w:rsidR="00A516DC">
        <w:t xml:space="preserve"> </w:t>
      </w:r>
      <w:r w:rsidRPr="00A516DC">
        <w:t>Plan</w:t>
      </w:r>
      <w:r w:rsidR="00A516DC">
        <w:t xml:space="preserve"> </w:t>
      </w:r>
      <w:r w:rsidRPr="00A516DC">
        <w:t>for</w:t>
      </w:r>
      <w:r w:rsidR="00A516DC">
        <w:t xml:space="preserve"> </w:t>
      </w:r>
      <w:r w:rsidRPr="00A516DC">
        <w:t>Meeting</w:t>
      </w:r>
      <w:r w:rsidR="00A516DC">
        <w:t xml:space="preserve"> </w:t>
      </w:r>
      <w:r w:rsidRPr="00A516DC">
        <w:t>the</w:t>
      </w:r>
      <w:r w:rsidR="00A516DC">
        <w:t xml:space="preserve"> </w:t>
      </w:r>
      <w:r w:rsidRPr="00A516DC">
        <w:t>Identified</w:t>
      </w:r>
      <w:r w:rsidR="00A516DC">
        <w:t xml:space="preserve"> </w:t>
      </w:r>
      <w:r w:rsidRPr="00A516DC">
        <w:t>Goals</w:t>
      </w:r>
      <w:r>
        <w:rPr>
          <w:color w:val="1707FC"/>
        </w:rPr>
        <w:t>.</w:t>
      </w:r>
    </w:p>
    <w:p w14:paraId="15AB2F13" w14:textId="29E3890A" w:rsidR="00867972" w:rsidRPr="00B5522E" w:rsidRDefault="00541582" w:rsidP="00B5522E">
      <w:pPr>
        <w:pStyle w:val="Heading2"/>
      </w:pPr>
      <w:bookmarkStart w:id="1" w:name="_The_First_30"/>
      <w:bookmarkEnd w:id="1"/>
      <w:r w:rsidRPr="00B5522E">
        <w:lastRenderedPageBreak/>
        <w:t xml:space="preserve">The First 30 Days: Figure </w:t>
      </w:r>
      <w:r w:rsidR="00837A16" w:rsidRPr="00B5522E">
        <w:t>O</w:t>
      </w:r>
      <w:r w:rsidRPr="00B5522E">
        <w:t>ut the Lay of the Land</w:t>
      </w:r>
    </w:p>
    <w:p w14:paraId="3350ED2C" w14:textId="0697FECA" w:rsidR="00867972" w:rsidRDefault="000A79AA" w:rsidP="00867972">
      <w:pPr>
        <w:pStyle w:val="BodyText"/>
      </w:pPr>
      <w:r>
        <w:t>Start d</w:t>
      </w:r>
      <w:r w:rsidR="00541582">
        <w:t xml:space="preserve">ate: __________________ </w:t>
      </w:r>
      <w:r>
        <w:t>End d</w:t>
      </w:r>
      <w:r w:rsidR="00541582">
        <w:t>ate: __________________</w:t>
      </w:r>
    </w:p>
    <w:p w14:paraId="57839C91" w14:textId="39C02312" w:rsidR="00541582" w:rsidRPr="00867972" w:rsidRDefault="00541582" w:rsidP="00867972">
      <w:pPr>
        <w:pStyle w:val="BodyText"/>
        <w:rPr>
          <w:b/>
        </w:rPr>
      </w:pPr>
      <w:r w:rsidRPr="00301960">
        <w:t xml:space="preserve">The first 30 days are </w:t>
      </w:r>
      <w:r>
        <w:t xml:space="preserve">a busy time </w:t>
      </w:r>
      <w:r w:rsidR="007F6C9A">
        <w:t>and</w:t>
      </w:r>
      <w:r>
        <w:t xml:space="preserve"> </w:t>
      </w:r>
      <w:r w:rsidRPr="00301960">
        <w:t>a great time to get your footing. If you are new to adult education, you may have a million questions</w:t>
      </w:r>
      <w:r w:rsidR="007F6C9A">
        <w:t>,</w:t>
      </w:r>
      <w:r w:rsidRPr="00301960">
        <w:t xml:space="preserve"> </w:t>
      </w:r>
      <w:r w:rsidR="007F6C9A">
        <w:t>o</w:t>
      </w:r>
      <w:r w:rsidRPr="00301960">
        <w:t>r you may not even know where to start.</w:t>
      </w:r>
      <w:r>
        <w:t xml:space="preserve"> </w:t>
      </w:r>
      <w:r w:rsidR="007F6C9A">
        <w:t>The f</w:t>
      </w:r>
      <w:r>
        <w:t xml:space="preserve">ollowing is a suggested list of activities to establish an understanding of how data </w:t>
      </w:r>
      <w:r w:rsidR="007F6C9A">
        <w:t>are</w:t>
      </w:r>
      <w:r>
        <w:t xml:space="preserve"> collected and managed in your program. </w:t>
      </w:r>
      <w:r w:rsidRPr="00833693">
        <w:rPr>
          <w:bCs/>
        </w:rPr>
        <w:t>Each activity can be completed in 1</w:t>
      </w:r>
      <w:r w:rsidR="007F6C9A">
        <w:rPr>
          <w:rFonts w:cstheme="minorHAnsi"/>
          <w:bCs/>
        </w:rPr>
        <w:t>–</w:t>
      </w:r>
      <w:r w:rsidRPr="00833693">
        <w:rPr>
          <w:bCs/>
        </w:rPr>
        <w:t xml:space="preserve">2 hours. </w:t>
      </w:r>
    </w:p>
    <w:tbl>
      <w:tblPr>
        <w:tblStyle w:val="TableStyleSimple"/>
        <w:tblW w:w="5000" w:type="pct"/>
        <w:tblLook w:val="04A0" w:firstRow="1" w:lastRow="0" w:firstColumn="1" w:lastColumn="0" w:noHBand="0" w:noVBand="1"/>
      </w:tblPr>
      <w:tblGrid>
        <w:gridCol w:w="602"/>
        <w:gridCol w:w="7058"/>
        <w:gridCol w:w="2404"/>
      </w:tblGrid>
      <w:tr w:rsidR="00541582" w14:paraId="1B78B121" w14:textId="77777777" w:rsidTr="00867972">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602" w:type="dxa"/>
          </w:tcPr>
          <w:p w14:paraId="6F1A4D7A" w14:textId="77777777" w:rsidR="00541582" w:rsidRDefault="00541582" w:rsidP="00867972">
            <w:pPr>
              <w:pStyle w:val="TableColumnHeadCenter"/>
            </w:pPr>
          </w:p>
        </w:tc>
        <w:tc>
          <w:tcPr>
            <w:tcW w:w="7058" w:type="dxa"/>
          </w:tcPr>
          <w:p w14:paraId="5F1B2340" w14:textId="1B0E3884" w:rsidR="00541582" w:rsidRPr="00301960" w:rsidRDefault="00541582" w:rsidP="00867972">
            <w:pPr>
              <w:pStyle w:val="TableColumnHeadLeft"/>
              <w:cnfStyle w:val="100000000000" w:firstRow="1" w:lastRow="0" w:firstColumn="0" w:lastColumn="0" w:oddVBand="0" w:evenVBand="0" w:oddHBand="0" w:evenHBand="0" w:firstRowFirstColumn="0" w:firstRowLastColumn="0" w:lastRowFirstColumn="0" w:lastRowLastColumn="0"/>
            </w:pPr>
            <w:r w:rsidRPr="00301960">
              <w:t>T</w:t>
            </w:r>
            <w:r>
              <w:t>asks</w:t>
            </w:r>
            <w:r w:rsidRPr="00301960">
              <w:t xml:space="preserve"> you will accomplish during </w:t>
            </w:r>
            <w:r w:rsidR="007F6C9A">
              <w:t>the first</w:t>
            </w:r>
            <w:r w:rsidRPr="00301960">
              <w:t xml:space="preserve"> 30 days:</w:t>
            </w:r>
          </w:p>
        </w:tc>
        <w:tc>
          <w:tcPr>
            <w:tcW w:w="2404" w:type="dxa"/>
          </w:tcPr>
          <w:p w14:paraId="2F2437AD" w14:textId="504316E3" w:rsidR="00541582" w:rsidRPr="00301960" w:rsidRDefault="00541582" w:rsidP="00867972">
            <w:pPr>
              <w:pStyle w:val="TableColumnHeadCenter"/>
              <w:cnfStyle w:val="100000000000" w:firstRow="1" w:lastRow="0" w:firstColumn="0" w:lastColumn="0" w:oddVBand="0" w:evenVBand="0" w:oddHBand="0" w:evenHBand="0" w:firstRowFirstColumn="0" w:firstRowLastColumn="0" w:lastRowFirstColumn="0" w:lastRowLastColumn="0"/>
              <w:rPr>
                <w:bCs/>
              </w:rPr>
            </w:pPr>
            <w:r w:rsidRPr="00301960">
              <w:rPr>
                <w:bCs/>
              </w:rPr>
              <w:t xml:space="preserve">Target </w:t>
            </w:r>
            <w:r w:rsidR="007F6C9A">
              <w:rPr>
                <w:bCs/>
              </w:rPr>
              <w:t>c</w:t>
            </w:r>
            <w:r w:rsidRPr="00301960">
              <w:rPr>
                <w:bCs/>
              </w:rPr>
              <w:t xml:space="preserve">ompletion </w:t>
            </w:r>
            <w:r w:rsidR="007F6C9A">
              <w:rPr>
                <w:bCs/>
              </w:rPr>
              <w:t>d</w:t>
            </w:r>
            <w:r w:rsidRPr="00301960">
              <w:rPr>
                <w:bCs/>
              </w:rPr>
              <w:t>ate</w:t>
            </w:r>
          </w:p>
        </w:tc>
      </w:tr>
      <w:tr w:rsidR="00541582" w14:paraId="78FE6138" w14:textId="77777777" w:rsidTr="000A79AA">
        <w:trPr>
          <w:cnfStyle w:val="000000100000" w:firstRow="0" w:lastRow="0" w:firstColumn="0" w:lastColumn="0" w:oddVBand="0" w:evenVBand="0" w:oddHBand="1" w:evenHBand="0" w:firstRowFirstColumn="0" w:firstRowLastColumn="0" w:lastRowFirstColumn="0" w:lastRowLastColumn="0"/>
        </w:trPr>
        <w:sdt>
          <w:sdtPr>
            <w:id w:val="178916305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02" w:type="dxa"/>
              </w:tcPr>
              <w:p w14:paraId="00300B32" w14:textId="2B0A811B" w:rsidR="00541582" w:rsidRDefault="00867972" w:rsidP="00867972">
                <w:pPr>
                  <w:pStyle w:val="TableTextCentered"/>
                </w:pPr>
                <w:r>
                  <w:rPr>
                    <w:rFonts w:ascii="MS Gothic" w:eastAsia="MS Gothic" w:hAnsi="MS Gothic" w:hint="eastAsia"/>
                  </w:rPr>
                  <w:t>☐</w:t>
                </w:r>
              </w:p>
            </w:tc>
          </w:sdtContent>
        </w:sdt>
        <w:tc>
          <w:tcPr>
            <w:tcW w:w="7058" w:type="dxa"/>
          </w:tcPr>
          <w:p w14:paraId="4E2A2639" w14:textId="70B8AACF" w:rsidR="00541582" w:rsidRPr="0063488D" w:rsidRDefault="006577E0" w:rsidP="00B5522E">
            <w:pPr>
              <w:pStyle w:val="TableNumbering"/>
              <w:cnfStyle w:val="000000100000" w:firstRow="0" w:lastRow="0" w:firstColumn="0" w:lastColumn="0" w:oddVBand="0" w:evenVBand="0" w:oddHBand="1" w:evenHBand="0" w:firstRowFirstColumn="0" w:firstRowLastColumn="0" w:lastRowFirstColumn="0" w:lastRowLastColumn="0"/>
            </w:pPr>
            <w:hyperlink w:anchor="_Familiarize_yourself_with" w:history="1">
              <w:r w:rsidR="00541582" w:rsidRPr="008F3372">
                <w:rPr>
                  <w:rStyle w:val="Hyperlink"/>
                </w:rPr>
                <w:t>Familiarize yourself with the National Reporting System for Adult Education (NRS)</w:t>
              </w:r>
            </w:hyperlink>
            <w:r w:rsidR="007F6C9A">
              <w:t>.</w:t>
            </w:r>
          </w:p>
        </w:tc>
        <w:tc>
          <w:tcPr>
            <w:tcW w:w="2404" w:type="dxa"/>
            <w:vAlign w:val="center"/>
          </w:tcPr>
          <w:p w14:paraId="4209473A" w14:textId="77777777" w:rsidR="00541582" w:rsidRDefault="00541582" w:rsidP="00867972">
            <w:pPr>
              <w:pStyle w:val="TableTextCentered"/>
              <w:cnfStyle w:val="000000100000" w:firstRow="0" w:lastRow="0" w:firstColumn="0" w:lastColumn="0" w:oddVBand="0" w:evenVBand="0" w:oddHBand="1" w:evenHBand="0" w:firstRowFirstColumn="0" w:firstRowLastColumn="0" w:lastRowFirstColumn="0" w:lastRowLastColumn="0"/>
            </w:pPr>
          </w:p>
        </w:tc>
      </w:tr>
      <w:tr w:rsidR="00541582" w14:paraId="1D4EA388" w14:textId="77777777" w:rsidTr="000A79AA">
        <w:sdt>
          <w:sdtPr>
            <w:rPr>
              <w:color w:val="2B579A"/>
              <w:shd w:val="clear" w:color="auto" w:fill="E6E6E6"/>
            </w:rPr>
            <w:id w:val="-1642719606"/>
            <w14:checkbox>
              <w14:checked w14:val="0"/>
              <w14:checkedState w14:val="2612" w14:font="MS Gothic"/>
              <w14:uncheckedState w14:val="2610" w14:font="MS Gothic"/>
            </w14:checkbox>
          </w:sdtPr>
          <w:sdtEndPr>
            <w:rPr>
              <w:color w:val="000000" w:themeColor="text1"/>
              <w:shd w:val="clear" w:color="auto" w:fill="auto"/>
            </w:rPr>
          </w:sdtEndPr>
          <w:sdtContent>
            <w:tc>
              <w:tcPr>
                <w:cnfStyle w:val="001000000000" w:firstRow="0" w:lastRow="0" w:firstColumn="1" w:lastColumn="0" w:oddVBand="0" w:evenVBand="0" w:oddHBand="0" w:evenHBand="0" w:firstRowFirstColumn="0" w:firstRowLastColumn="0" w:lastRowFirstColumn="0" w:lastRowLastColumn="0"/>
                <w:tcW w:w="602" w:type="dxa"/>
              </w:tcPr>
              <w:p w14:paraId="51E4A9CA" w14:textId="77777777" w:rsidR="00541582" w:rsidRDefault="00541582" w:rsidP="00867972">
                <w:pPr>
                  <w:pStyle w:val="TableTextCentered"/>
                </w:pPr>
                <w:r>
                  <w:rPr>
                    <w:rFonts w:ascii="MS Gothic" w:eastAsia="MS Gothic" w:hAnsi="MS Gothic" w:hint="eastAsia"/>
                  </w:rPr>
                  <w:t>☐</w:t>
                </w:r>
              </w:p>
            </w:tc>
          </w:sdtContent>
        </w:sdt>
        <w:tc>
          <w:tcPr>
            <w:tcW w:w="7058" w:type="dxa"/>
          </w:tcPr>
          <w:p w14:paraId="4C527B61" w14:textId="2559F256" w:rsidR="00541582" w:rsidRPr="0063488D" w:rsidRDefault="006577E0" w:rsidP="00B5522E">
            <w:pPr>
              <w:pStyle w:val="TableNumbering"/>
              <w:cnfStyle w:val="000000000000" w:firstRow="0" w:lastRow="0" w:firstColumn="0" w:lastColumn="0" w:oddVBand="0" w:evenVBand="0" w:oddHBand="0" w:evenHBand="0" w:firstRowFirstColumn="0" w:firstRowLastColumn="0" w:lastRowFirstColumn="0" w:lastRowLastColumn="0"/>
            </w:pPr>
            <w:hyperlink w:anchor="_2._Learn_about" w:history="1">
              <w:r w:rsidR="00541582" w:rsidRPr="008F3372">
                <w:rPr>
                  <w:rStyle w:val="Hyperlink"/>
                </w:rPr>
                <w:t xml:space="preserve">Learn about the data requirements under the Workforce </w:t>
              </w:r>
              <w:r w:rsidR="007F6C9A">
                <w:rPr>
                  <w:rStyle w:val="Hyperlink"/>
                </w:rPr>
                <w:t>Innovation</w:t>
              </w:r>
              <w:r w:rsidR="007F6C9A" w:rsidRPr="008F3372">
                <w:rPr>
                  <w:rStyle w:val="Hyperlink"/>
                </w:rPr>
                <w:t xml:space="preserve"> </w:t>
              </w:r>
              <w:r w:rsidR="00541582" w:rsidRPr="008F3372">
                <w:rPr>
                  <w:rStyle w:val="Hyperlink"/>
                </w:rPr>
                <w:t>and Opportunit</w:t>
              </w:r>
              <w:r w:rsidR="007F6C9A">
                <w:rPr>
                  <w:rStyle w:val="Hyperlink"/>
                </w:rPr>
                <w:t>y</w:t>
              </w:r>
              <w:r w:rsidR="00541582" w:rsidRPr="008F3372">
                <w:rPr>
                  <w:rStyle w:val="Hyperlink"/>
                </w:rPr>
                <w:t xml:space="preserve"> Act (WIOA)</w:t>
              </w:r>
            </w:hyperlink>
            <w:r w:rsidR="007F6C9A">
              <w:t>.</w:t>
            </w:r>
          </w:p>
        </w:tc>
        <w:tc>
          <w:tcPr>
            <w:tcW w:w="2404" w:type="dxa"/>
            <w:vAlign w:val="center"/>
          </w:tcPr>
          <w:p w14:paraId="13541FA4" w14:textId="77777777" w:rsidR="00541582" w:rsidRDefault="00541582" w:rsidP="00867972">
            <w:pPr>
              <w:pStyle w:val="TableTextCentered"/>
              <w:cnfStyle w:val="000000000000" w:firstRow="0" w:lastRow="0" w:firstColumn="0" w:lastColumn="0" w:oddVBand="0" w:evenVBand="0" w:oddHBand="0" w:evenHBand="0" w:firstRowFirstColumn="0" w:firstRowLastColumn="0" w:lastRowFirstColumn="0" w:lastRowLastColumn="0"/>
            </w:pPr>
          </w:p>
        </w:tc>
      </w:tr>
      <w:tr w:rsidR="00541582" w14:paraId="0D5F8F76" w14:textId="77777777" w:rsidTr="000A79AA">
        <w:trPr>
          <w:cnfStyle w:val="000000100000" w:firstRow="0" w:lastRow="0" w:firstColumn="0" w:lastColumn="0" w:oddVBand="0" w:evenVBand="0" w:oddHBand="1" w:evenHBand="0" w:firstRowFirstColumn="0" w:firstRowLastColumn="0" w:lastRowFirstColumn="0" w:lastRowLastColumn="0"/>
        </w:trPr>
        <w:sdt>
          <w:sdtPr>
            <w:rPr>
              <w:color w:val="2B579A"/>
              <w:shd w:val="clear" w:color="auto" w:fill="E6E6E6"/>
            </w:rPr>
            <w:id w:val="938791622"/>
            <w14:checkbox>
              <w14:checked w14:val="0"/>
              <w14:checkedState w14:val="2612" w14:font="MS Gothic"/>
              <w14:uncheckedState w14:val="2610" w14:font="MS Gothic"/>
            </w14:checkbox>
          </w:sdtPr>
          <w:sdtEndPr>
            <w:rPr>
              <w:color w:val="000000" w:themeColor="text1"/>
              <w:shd w:val="clear" w:color="auto" w:fill="auto"/>
            </w:rPr>
          </w:sdtEndPr>
          <w:sdtContent>
            <w:tc>
              <w:tcPr>
                <w:cnfStyle w:val="001000000000" w:firstRow="0" w:lastRow="0" w:firstColumn="1" w:lastColumn="0" w:oddVBand="0" w:evenVBand="0" w:oddHBand="0" w:evenHBand="0" w:firstRowFirstColumn="0" w:firstRowLastColumn="0" w:lastRowFirstColumn="0" w:lastRowLastColumn="0"/>
                <w:tcW w:w="602" w:type="dxa"/>
              </w:tcPr>
              <w:p w14:paraId="6CE460C9" w14:textId="77777777" w:rsidR="00541582" w:rsidRDefault="00541582" w:rsidP="00867972">
                <w:pPr>
                  <w:pStyle w:val="TableTextCentered"/>
                </w:pPr>
                <w:r>
                  <w:rPr>
                    <w:rFonts w:ascii="MS Gothic" w:eastAsia="MS Gothic" w:hAnsi="MS Gothic" w:hint="eastAsia"/>
                  </w:rPr>
                  <w:t>☐</w:t>
                </w:r>
              </w:p>
            </w:tc>
          </w:sdtContent>
        </w:sdt>
        <w:tc>
          <w:tcPr>
            <w:tcW w:w="7058" w:type="dxa"/>
          </w:tcPr>
          <w:p w14:paraId="1061EAB2" w14:textId="3DA6CDAF" w:rsidR="00541582" w:rsidRPr="0063488D" w:rsidRDefault="006577E0" w:rsidP="00B5522E">
            <w:pPr>
              <w:pStyle w:val="TableNumbering"/>
              <w:cnfStyle w:val="000000100000" w:firstRow="0" w:lastRow="0" w:firstColumn="0" w:lastColumn="0" w:oddVBand="0" w:evenVBand="0" w:oddHBand="1" w:evenHBand="0" w:firstRowFirstColumn="0" w:firstRowLastColumn="0" w:lastRowFirstColumn="0" w:lastRowLastColumn="0"/>
            </w:pPr>
            <w:hyperlink w:anchor="_3._Familiarize_yourself" w:history="1">
              <w:r w:rsidR="00541582" w:rsidRPr="008F3372">
                <w:rPr>
                  <w:rStyle w:val="Hyperlink"/>
                </w:rPr>
                <w:t>Familiarize yourself with your data system</w:t>
              </w:r>
              <w:r w:rsidR="007F6C9A">
                <w:rPr>
                  <w:rStyle w:val="Hyperlink"/>
                </w:rPr>
                <w:t>.</w:t>
              </w:r>
              <w:r w:rsidR="00541582" w:rsidRPr="008F3372">
                <w:rPr>
                  <w:rStyle w:val="Hyperlink"/>
                </w:rPr>
                <w:t xml:space="preserve"> </w:t>
              </w:r>
            </w:hyperlink>
          </w:p>
        </w:tc>
        <w:tc>
          <w:tcPr>
            <w:tcW w:w="2404" w:type="dxa"/>
            <w:vAlign w:val="center"/>
          </w:tcPr>
          <w:p w14:paraId="177562E4" w14:textId="77777777" w:rsidR="00541582" w:rsidRDefault="00541582" w:rsidP="00867972">
            <w:pPr>
              <w:pStyle w:val="TableTextCentered"/>
              <w:cnfStyle w:val="000000100000" w:firstRow="0" w:lastRow="0" w:firstColumn="0" w:lastColumn="0" w:oddVBand="0" w:evenVBand="0" w:oddHBand="1" w:evenHBand="0" w:firstRowFirstColumn="0" w:firstRowLastColumn="0" w:lastRowFirstColumn="0" w:lastRowLastColumn="0"/>
            </w:pPr>
          </w:p>
        </w:tc>
      </w:tr>
      <w:tr w:rsidR="00541582" w14:paraId="7590DD65" w14:textId="77777777" w:rsidTr="000A79AA">
        <w:sdt>
          <w:sdtPr>
            <w:rPr>
              <w:color w:val="2B579A"/>
              <w:shd w:val="clear" w:color="auto" w:fill="E6E6E6"/>
            </w:rPr>
            <w:id w:val="-1768065468"/>
            <w14:checkbox>
              <w14:checked w14:val="0"/>
              <w14:checkedState w14:val="2612" w14:font="MS Gothic"/>
              <w14:uncheckedState w14:val="2610" w14:font="MS Gothic"/>
            </w14:checkbox>
          </w:sdtPr>
          <w:sdtEndPr>
            <w:rPr>
              <w:color w:val="000000" w:themeColor="text1"/>
              <w:shd w:val="clear" w:color="auto" w:fill="auto"/>
            </w:rPr>
          </w:sdtEndPr>
          <w:sdtContent>
            <w:tc>
              <w:tcPr>
                <w:cnfStyle w:val="001000000000" w:firstRow="0" w:lastRow="0" w:firstColumn="1" w:lastColumn="0" w:oddVBand="0" w:evenVBand="0" w:oddHBand="0" w:evenHBand="0" w:firstRowFirstColumn="0" w:firstRowLastColumn="0" w:lastRowFirstColumn="0" w:lastRowLastColumn="0"/>
                <w:tcW w:w="602" w:type="dxa"/>
              </w:tcPr>
              <w:p w14:paraId="260F520C" w14:textId="77777777" w:rsidR="00541582" w:rsidRDefault="00541582" w:rsidP="00867972">
                <w:pPr>
                  <w:pStyle w:val="TableTextCentered"/>
                  <w:rPr>
                    <w:color w:val="2B579A"/>
                    <w:shd w:val="clear" w:color="auto" w:fill="E6E6E6"/>
                  </w:rPr>
                </w:pPr>
                <w:r>
                  <w:rPr>
                    <w:rFonts w:ascii="MS Gothic" w:eastAsia="MS Gothic" w:hAnsi="MS Gothic" w:hint="eastAsia"/>
                  </w:rPr>
                  <w:t>☐</w:t>
                </w:r>
              </w:p>
            </w:tc>
          </w:sdtContent>
        </w:sdt>
        <w:tc>
          <w:tcPr>
            <w:tcW w:w="7058" w:type="dxa"/>
          </w:tcPr>
          <w:p w14:paraId="34CB6855" w14:textId="41C1AA15" w:rsidR="00541582" w:rsidRPr="0063488D" w:rsidRDefault="006577E0" w:rsidP="00B5522E">
            <w:pPr>
              <w:pStyle w:val="TableNumbering"/>
              <w:cnfStyle w:val="000000000000" w:firstRow="0" w:lastRow="0" w:firstColumn="0" w:lastColumn="0" w:oddVBand="0" w:evenVBand="0" w:oddHBand="0" w:evenHBand="0" w:firstRowFirstColumn="0" w:firstRowLastColumn="0" w:lastRowFirstColumn="0" w:lastRowLastColumn="0"/>
            </w:pPr>
            <w:hyperlink w:anchor="_4._Familiarize_yourself" w:history="1">
              <w:r w:rsidR="00541582" w:rsidRPr="008F3372">
                <w:rPr>
                  <w:rStyle w:val="Hyperlink"/>
                </w:rPr>
                <w:t>Familiarize yourself with your state’s requirements for assessment and reporting</w:t>
              </w:r>
            </w:hyperlink>
            <w:r w:rsidR="007F6C9A">
              <w:t>.</w:t>
            </w:r>
          </w:p>
        </w:tc>
        <w:tc>
          <w:tcPr>
            <w:tcW w:w="2404" w:type="dxa"/>
            <w:vAlign w:val="center"/>
          </w:tcPr>
          <w:p w14:paraId="7A6E53C6" w14:textId="77777777" w:rsidR="00541582" w:rsidRDefault="00541582" w:rsidP="00867972">
            <w:pPr>
              <w:pStyle w:val="TableTextCentered"/>
              <w:cnfStyle w:val="000000000000" w:firstRow="0" w:lastRow="0" w:firstColumn="0" w:lastColumn="0" w:oddVBand="0" w:evenVBand="0" w:oddHBand="0" w:evenHBand="0" w:firstRowFirstColumn="0" w:firstRowLastColumn="0" w:lastRowFirstColumn="0" w:lastRowLastColumn="0"/>
            </w:pPr>
          </w:p>
        </w:tc>
      </w:tr>
      <w:tr w:rsidR="00541582" w14:paraId="001D06E7" w14:textId="77777777" w:rsidTr="000A79AA">
        <w:trPr>
          <w:cnfStyle w:val="000000100000" w:firstRow="0" w:lastRow="0" w:firstColumn="0" w:lastColumn="0" w:oddVBand="0" w:evenVBand="0" w:oddHBand="1" w:evenHBand="0" w:firstRowFirstColumn="0" w:firstRowLastColumn="0" w:lastRowFirstColumn="0" w:lastRowLastColumn="0"/>
        </w:trPr>
        <w:sdt>
          <w:sdtPr>
            <w:rPr>
              <w:color w:val="2B579A"/>
              <w:shd w:val="clear" w:color="auto" w:fill="E6E6E6"/>
            </w:rPr>
            <w:id w:val="1705057404"/>
            <w14:checkbox>
              <w14:checked w14:val="0"/>
              <w14:checkedState w14:val="2612" w14:font="MS Gothic"/>
              <w14:uncheckedState w14:val="2610" w14:font="MS Gothic"/>
            </w14:checkbox>
          </w:sdtPr>
          <w:sdtEndPr>
            <w:rPr>
              <w:color w:val="000000" w:themeColor="text1"/>
              <w:shd w:val="clear" w:color="auto" w:fill="auto"/>
            </w:rPr>
          </w:sdtEndPr>
          <w:sdtContent>
            <w:tc>
              <w:tcPr>
                <w:cnfStyle w:val="001000000000" w:firstRow="0" w:lastRow="0" w:firstColumn="1" w:lastColumn="0" w:oddVBand="0" w:evenVBand="0" w:oddHBand="0" w:evenHBand="0" w:firstRowFirstColumn="0" w:firstRowLastColumn="0" w:lastRowFirstColumn="0" w:lastRowLastColumn="0"/>
                <w:tcW w:w="602" w:type="dxa"/>
              </w:tcPr>
              <w:p w14:paraId="518A5F4E" w14:textId="77777777" w:rsidR="00541582" w:rsidRDefault="00541582" w:rsidP="00867972">
                <w:pPr>
                  <w:pStyle w:val="TableTextCentered"/>
                </w:pPr>
                <w:r>
                  <w:rPr>
                    <w:rFonts w:ascii="MS Gothic" w:eastAsia="MS Gothic" w:hAnsi="MS Gothic" w:hint="eastAsia"/>
                  </w:rPr>
                  <w:t>☐</w:t>
                </w:r>
              </w:p>
            </w:tc>
          </w:sdtContent>
        </w:sdt>
        <w:tc>
          <w:tcPr>
            <w:tcW w:w="7058" w:type="dxa"/>
          </w:tcPr>
          <w:p w14:paraId="447717AA" w14:textId="1FDECF41" w:rsidR="00541582" w:rsidRPr="0063488D" w:rsidRDefault="006577E0" w:rsidP="00B5522E">
            <w:pPr>
              <w:pStyle w:val="TableNumbering"/>
              <w:cnfStyle w:val="000000100000" w:firstRow="0" w:lastRow="0" w:firstColumn="0" w:lastColumn="0" w:oddVBand="0" w:evenVBand="0" w:oddHBand="1" w:evenHBand="0" w:firstRowFirstColumn="0" w:firstRowLastColumn="0" w:lastRowFirstColumn="0" w:lastRowLastColumn="0"/>
            </w:pPr>
            <w:hyperlink w:anchor="_5._Outline_the" w:history="1">
              <w:r w:rsidR="00541582" w:rsidRPr="008F3372">
                <w:rPr>
                  <w:rStyle w:val="Hyperlink"/>
                </w:rPr>
                <w:t>Outline the data flow for your state</w:t>
              </w:r>
            </w:hyperlink>
            <w:r w:rsidR="007F6C9A">
              <w:t>.</w:t>
            </w:r>
          </w:p>
        </w:tc>
        <w:tc>
          <w:tcPr>
            <w:tcW w:w="2404" w:type="dxa"/>
            <w:vAlign w:val="center"/>
          </w:tcPr>
          <w:p w14:paraId="27D3B6EA" w14:textId="77777777" w:rsidR="00541582" w:rsidRDefault="00541582" w:rsidP="00867972">
            <w:pPr>
              <w:pStyle w:val="TableTextCentered"/>
              <w:cnfStyle w:val="000000100000" w:firstRow="0" w:lastRow="0" w:firstColumn="0" w:lastColumn="0" w:oddVBand="0" w:evenVBand="0" w:oddHBand="1" w:evenHBand="0" w:firstRowFirstColumn="0" w:firstRowLastColumn="0" w:lastRowFirstColumn="0" w:lastRowLastColumn="0"/>
            </w:pPr>
          </w:p>
        </w:tc>
      </w:tr>
      <w:tr w:rsidR="00541582" w14:paraId="1C0CBE62" w14:textId="77777777" w:rsidTr="000A79AA">
        <w:sdt>
          <w:sdtPr>
            <w:rPr>
              <w:color w:val="2B579A"/>
              <w:shd w:val="clear" w:color="auto" w:fill="E6E6E6"/>
            </w:rPr>
            <w:id w:val="485211404"/>
            <w14:checkbox>
              <w14:checked w14:val="0"/>
              <w14:checkedState w14:val="2612" w14:font="MS Gothic"/>
              <w14:uncheckedState w14:val="2610" w14:font="MS Gothic"/>
            </w14:checkbox>
          </w:sdtPr>
          <w:sdtEndPr>
            <w:rPr>
              <w:color w:val="000000" w:themeColor="text1"/>
              <w:shd w:val="clear" w:color="auto" w:fill="auto"/>
            </w:rPr>
          </w:sdtEndPr>
          <w:sdtContent>
            <w:tc>
              <w:tcPr>
                <w:cnfStyle w:val="001000000000" w:firstRow="0" w:lastRow="0" w:firstColumn="1" w:lastColumn="0" w:oddVBand="0" w:evenVBand="0" w:oddHBand="0" w:evenHBand="0" w:firstRowFirstColumn="0" w:firstRowLastColumn="0" w:lastRowFirstColumn="0" w:lastRowLastColumn="0"/>
                <w:tcW w:w="602" w:type="dxa"/>
              </w:tcPr>
              <w:p w14:paraId="749E81DD" w14:textId="77777777" w:rsidR="00541582" w:rsidRDefault="00541582" w:rsidP="00867972">
                <w:pPr>
                  <w:pStyle w:val="TableTextCentered"/>
                </w:pPr>
                <w:r>
                  <w:rPr>
                    <w:rFonts w:ascii="MS Gothic" w:eastAsia="MS Gothic" w:hAnsi="MS Gothic" w:hint="eastAsia"/>
                  </w:rPr>
                  <w:t>☐</w:t>
                </w:r>
              </w:p>
            </w:tc>
          </w:sdtContent>
        </w:sdt>
        <w:tc>
          <w:tcPr>
            <w:tcW w:w="7058" w:type="dxa"/>
          </w:tcPr>
          <w:p w14:paraId="7FE8F318" w14:textId="6CE171FC" w:rsidR="00541582" w:rsidRPr="0063488D" w:rsidRDefault="006577E0" w:rsidP="00B5522E">
            <w:pPr>
              <w:pStyle w:val="TableNumbering"/>
              <w:cnfStyle w:val="000000000000" w:firstRow="0" w:lastRow="0" w:firstColumn="0" w:lastColumn="0" w:oddVBand="0" w:evenVBand="0" w:oddHBand="0" w:evenHBand="0" w:firstRowFirstColumn="0" w:firstRowLastColumn="0" w:lastRowFirstColumn="0" w:lastRowLastColumn="0"/>
            </w:pPr>
            <w:hyperlink w:anchor="_5._Complete_a" w:history="1">
              <w:r w:rsidR="00541582" w:rsidRPr="008F3372">
                <w:rPr>
                  <w:rStyle w:val="Hyperlink"/>
                </w:rPr>
                <w:t>Complete a data stakeholder analysis</w:t>
              </w:r>
            </w:hyperlink>
            <w:r w:rsidR="007F6C9A">
              <w:t>.</w:t>
            </w:r>
          </w:p>
        </w:tc>
        <w:tc>
          <w:tcPr>
            <w:tcW w:w="2404" w:type="dxa"/>
            <w:vAlign w:val="center"/>
          </w:tcPr>
          <w:p w14:paraId="26C2D908" w14:textId="77777777" w:rsidR="00541582" w:rsidRDefault="00541582" w:rsidP="00867972">
            <w:pPr>
              <w:pStyle w:val="TableTextCentered"/>
              <w:cnfStyle w:val="000000000000" w:firstRow="0" w:lastRow="0" w:firstColumn="0" w:lastColumn="0" w:oddVBand="0" w:evenVBand="0" w:oddHBand="0" w:evenHBand="0" w:firstRowFirstColumn="0" w:firstRowLastColumn="0" w:lastRowFirstColumn="0" w:lastRowLastColumn="0"/>
            </w:pPr>
          </w:p>
        </w:tc>
      </w:tr>
    </w:tbl>
    <w:p w14:paraId="35499272" w14:textId="77777777" w:rsidR="00541582" w:rsidRPr="00147270" w:rsidRDefault="00541582" w:rsidP="000A79AA">
      <w:pPr>
        <w:pStyle w:val="Heading2"/>
      </w:pPr>
      <w:r w:rsidRPr="000A79AA">
        <w:t>First 30 Days Task Details</w:t>
      </w:r>
    </w:p>
    <w:p w14:paraId="3D57DAFD" w14:textId="7CE1433A" w:rsidR="00541582" w:rsidRPr="00B01198" w:rsidRDefault="00B01198" w:rsidP="00B01198">
      <w:pPr>
        <w:pStyle w:val="Heading3"/>
      </w:pPr>
      <w:r>
        <w:t>1.</w:t>
      </w:r>
      <w:r>
        <w:tab/>
      </w:r>
      <w:bookmarkStart w:id="2" w:name="_Familiarize_yourself_with"/>
      <w:bookmarkEnd w:id="2"/>
      <w:r w:rsidR="00541582" w:rsidRPr="00B01198">
        <w:t>Familiarize yourself with the National Reporting System for Adult Education (NRS)</w:t>
      </w:r>
      <w:r w:rsidR="00837A16">
        <w:t>.</w:t>
      </w:r>
    </w:p>
    <w:p w14:paraId="6E78FB24" w14:textId="1F81CE2D" w:rsidR="00541582" w:rsidRPr="0063488D" w:rsidRDefault="00541582" w:rsidP="00A516DC">
      <w:pPr>
        <w:pStyle w:val="Bullet1"/>
      </w:pPr>
      <w:r w:rsidRPr="0063488D">
        <w:t>L</w:t>
      </w:r>
      <w:r w:rsidRPr="000979DF">
        <w:t xml:space="preserve">isten to the </w:t>
      </w:r>
      <w:hyperlink r:id="rId16" w:history="1">
        <w:r w:rsidRPr="000979DF">
          <w:rPr>
            <w:rStyle w:val="Hyperlink"/>
          </w:rPr>
          <w:t>NRS</w:t>
        </w:r>
        <w:r w:rsidR="00FF169F">
          <w:rPr>
            <w:rStyle w:val="Hyperlink"/>
          </w:rPr>
          <w:t xml:space="preserve"> </w:t>
        </w:r>
        <w:r w:rsidRPr="000979DF">
          <w:rPr>
            <w:rStyle w:val="Hyperlink"/>
          </w:rPr>
          <w:t>Podcast: Past, Present, Future</w:t>
        </w:r>
      </w:hyperlink>
      <w:r w:rsidR="00837A16">
        <w:rPr>
          <w:rStyle w:val="Hyperlink"/>
        </w:rPr>
        <w:t>.</w:t>
      </w:r>
    </w:p>
    <w:p w14:paraId="32478F1D" w14:textId="1C701830" w:rsidR="00541582" w:rsidRPr="0063488D" w:rsidRDefault="00541582" w:rsidP="00A516DC">
      <w:pPr>
        <w:pStyle w:val="Bullet1"/>
      </w:pPr>
      <w:r w:rsidRPr="0063488D">
        <w:t xml:space="preserve">Read </w:t>
      </w:r>
      <w:r>
        <w:t xml:space="preserve">the first chapter of </w:t>
      </w:r>
      <w:r w:rsidRPr="0063488D">
        <w:t xml:space="preserve">the </w:t>
      </w:r>
      <w:hyperlink r:id="rId17" w:history="1">
        <w:r w:rsidRPr="00CA763D">
          <w:rPr>
            <w:rStyle w:val="Hyperlink"/>
          </w:rPr>
          <w:t xml:space="preserve">NRS </w:t>
        </w:r>
        <w:r w:rsidRPr="00624FFE">
          <w:rPr>
            <w:rStyle w:val="Hyperlink"/>
            <w:i/>
            <w:iCs/>
          </w:rPr>
          <w:t>Technical Assistance Guide</w:t>
        </w:r>
      </w:hyperlink>
      <w:r w:rsidR="00837A16">
        <w:rPr>
          <w:rStyle w:val="Hyperlink"/>
        </w:rPr>
        <w:t>.</w:t>
      </w:r>
    </w:p>
    <w:p w14:paraId="2E972892" w14:textId="1D30F957" w:rsidR="00867972" w:rsidRDefault="00541582" w:rsidP="00A516DC">
      <w:pPr>
        <w:pStyle w:val="Bullet1"/>
        <w:rPr>
          <w:i/>
          <w:iCs/>
        </w:rPr>
      </w:pPr>
      <w:r w:rsidRPr="00833693">
        <w:t xml:space="preserve">Scan </w:t>
      </w:r>
      <w:hyperlink r:id="rId18" w:history="1">
        <w:r w:rsidRPr="00EE200B">
          <w:rPr>
            <w:rStyle w:val="Hyperlink"/>
          </w:rPr>
          <w:t>NRSWeb</w:t>
        </w:r>
      </w:hyperlink>
      <w:r w:rsidRPr="00833693">
        <w:t>, the website for the NRS support project</w:t>
      </w:r>
      <w:r w:rsidR="00837A16">
        <w:t>.</w:t>
      </w:r>
    </w:p>
    <w:p w14:paraId="4DBE96F2" w14:textId="7ADA38AC" w:rsidR="00541582" w:rsidRPr="00B01198" w:rsidRDefault="00B01198" w:rsidP="00B01198">
      <w:pPr>
        <w:pStyle w:val="BodyTextItal"/>
      </w:pPr>
      <w:r>
        <w:rPr>
          <w:noProof/>
        </w:rPr>
        <mc:AlternateContent>
          <mc:Choice Requires="wpg">
            <w:drawing>
              <wp:anchor distT="0" distB="0" distL="114300" distR="114300" simplePos="0" relativeHeight="251658240" behindDoc="1" locked="0" layoutInCell="1" allowOverlap="1" wp14:anchorId="41B62160" wp14:editId="5C9428CF">
                <wp:simplePos x="0" y="0"/>
                <wp:positionH relativeFrom="column">
                  <wp:posOffset>-30480</wp:posOffset>
                </wp:positionH>
                <wp:positionV relativeFrom="paragraph">
                  <wp:posOffset>59055</wp:posOffset>
                </wp:positionV>
                <wp:extent cx="372745" cy="372745"/>
                <wp:effectExtent l="0" t="0" r="27305" b="27305"/>
                <wp:wrapTight wrapText="bothSides">
                  <wp:wrapPolygon edited="0">
                    <wp:start x="4416" y="0"/>
                    <wp:lineTo x="0" y="4416"/>
                    <wp:lineTo x="0" y="18767"/>
                    <wp:lineTo x="4416" y="22078"/>
                    <wp:lineTo x="17663" y="22078"/>
                    <wp:lineTo x="22078" y="18767"/>
                    <wp:lineTo x="22078" y="4416"/>
                    <wp:lineTo x="17663" y="0"/>
                    <wp:lineTo x="4416" y="0"/>
                  </wp:wrapPolygon>
                </wp:wrapTight>
                <wp:docPr id="7" name="Group 7"/>
                <wp:cNvGraphicFramePr/>
                <a:graphic xmlns:a="http://schemas.openxmlformats.org/drawingml/2006/main">
                  <a:graphicData uri="http://schemas.microsoft.com/office/word/2010/wordprocessingGroup">
                    <wpg:wgp>
                      <wpg:cNvGrpSpPr/>
                      <wpg:grpSpPr>
                        <a:xfrm>
                          <a:off x="0" y="0"/>
                          <a:ext cx="372745" cy="372745"/>
                          <a:chOff x="0" y="0"/>
                          <a:chExt cx="373075" cy="373075"/>
                        </a:xfrm>
                      </wpg:grpSpPr>
                      <pic:pic xmlns:pic="http://schemas.openxmlformats.org/drawingml/2006/picture">
                        <pic:nvPicPr>
                          <pic:cNvPr id="2" name="Graphic 2" descr="Lightbulb with solid fil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38100" y="38100"/>
                            <a:ext cx="297180" cy="297180"/>
                          </a:xfrm>
                          <a:prstGeom prst="rect">
                            <a:avLst/>
                          </a:prstGeom>
                        </pic:spPr>
                      </pic:pic>
                      <wps:wsp>
                        <wps:cNvPr id="6" name="Oval 6"/>
                        <wps:cNvSpPr/>
                        <wps:spPr>
                          <a:xfrm>
                            <a:off x="0" y="0"/>
                            <a:ext cx="373075" cy="373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459C53" id="Group 7" o:spid="_x0000_s1026" style="position:absolute;margin-left:-2.4pt;margin-top:4.65pt;width:29.35pt;height:29.35pt;z-index:-251658240" coordsize="373075,373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7" type="#_x0000_t75" alt="Lightbulb with solid fill" style="position:absolute;left:38100;top:38100;width:297180;height:297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">
                  <v:imagedata r:id="rId21" o:title="Lightbulb with solid fill"/>
                </v:shape>
                <v:oval id="Oval 6" o:spid="_x0000_s1028" style="position:absolute;width:373075;height:373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" filled="f" strokecolor="#005943 [1604]" strokeweight="2pt"/>
                <w10:wrap type="tight"/>
              </v:group>
            </w:pict>
          </mc:Fallback>
        </mc:AlternateContent>
      </w:r>
      <w:r w:rsidR="00541582" w:rsidRPr="00B01198">
        <w:t xml:space="preserve">Check for </w:t>
      </w:r>
      <w:r w:rsidR="00C14AC9">
        <w:t>u</w:t>
      </w:r>
      <w:r w:rsidR="00541582" w:rsidRPr="00B01198">
        <w:t>nderstanding: How would you describe the NRS to your data team? To program administrators? To instructors? To students?</w:t>
      </w:r>
    </w:p>
    <w:tbl>
      <w:tblPr>
        <w:tblStyle w:val="TableGrid"/>
        <w:tblW w:w="0" w:type="auto"/>
        <w:tblInd w:w="720" w:type="dxa"/>
        <w:tblLook w:val="04A0" w:firstRow="1" w:lastRow="0" w:firstColumn="1" w:lastColumn="0" w:noHBand="0" w:noVBand="1"/>
      </w:tblPr>
      <w:tblGrid>
        <w:gridCol w:w="9350"/>
      </w:tblGrid>
      <w:tr w:rsidR="00541582" w14:paraId="71B67581" w14:textId="77777777" w:rsidTr="00062911">
        <w:trPr>
          <w:trHeight w:val="864"/>
        </w:trPr>
        <w:tc>
          <w:tcPr>
            <w:tcW w:w="9350" w:type="dxa"/>
            <w:shd w:val="clear" w:color="auto" w:fill="F2F2F2" w:themeFill="background1" w:themeFillShade="F2"/>
          </w:tcPr>
          <w:p w14:paraId="23B1A93E" w14:textId="77777777" w:rsidR="00541582" w:rsidRDefault="00541582" w:rsidP="00B01198">
            <w:pPr>
              <w:pStyle w:val="BodyTextPostHead"/>
            </w:pPr>
          </w:p>
        </w:tc>
      </w:tr>
    </w:tbl>
    <w:p w14:paraId="080F72F2" w14:textId="10FEC6E5" w:rsidR="00541582" w:rsidRPr="0063488D" w:rsidRDefault="00541582" w:rsidP="00B01198">
      <w:pPr>
        <w:pStyle w:val="Heading3"/>
      </w:pPr>
      <w:bookmarkStart w:id="3" w:name="_2._Learn_about"/>
      <w:bookmarkEnd w:id="3"/>
      <w:r>
        <w:t>2.</w:t>
      </w:r>
      <w:r w:rsidR="009F410E">
        <w:tab/>
      </w:r>
      <w:r w:rsidRPr="0063488D">
        <w:t xml:space="preserve">Learn about the data requirements under the Workforce </w:t>
      </w:r>
      <w:r w:rsidR="007F6C9A">
        <w:t>Innovation</w:t>
      </w:r>
      <w:r w:rsidR="007F6C9A" w:rsidRPr="0063488D">
        <w:t xml:space="preserve"> </w:t>
      </w:r>
      <w:r w:rsidRPr="0063488D">
        <w:t>and Opportunit</w:t>
      </w:r>
      <w:r w:rsidR="007F6C9A">
        <w:t>y</w:t>
      </w:r>
      <w:r w:rsidRPr="0063488D">
        <w:t xml:space="preserve"> Act (WIOA)</w:t>
      </w:r>
      <w:r w:rsidR="00837A16">
        <w:t>.</w:t>
      </w:r>
    </w:p>
    <w:p w14:paraId="53B96CA1" w14:textId="7AEC15B3" w:rsidR="00541582" w:rsidRDefault="00837A16" w:rsidP="00A516DC">
      <w:pPr>
        <w:pStyle w:val="Bullet1"/>
      </w:pPr>
      <w:r>
        <w:t xml:space="preserve">In </w:t>
      </w:r>
      <w:r w:rsidR="00541582" w:rsidRPr="00B01198">
        <w:t xml:space="preserve">the </w:t>
      </w:r>
      <w:hyperlink r:id="rId22" w:history="1">
        <w:r w:rsidR="00541582" w:rsidRPr="00B01198">
          <w:rPr>
            <w:rStyle w:val="Hyperlink"/>
          </w:rPr>
          <w:t xml:space="preserve">NRS </w:t>
        </w:r>
        <w:r w:rsidR="00541582" w:rsidRPr="00624FFE">
          <w:rPr>
            <w:rStyle w:val="Hyperlink"/>
            <w:i/>
            <w:iCs/>
          </w:rPr>
          <w:t>Technical Assistance Guide</w:t>
        </w:r>
      </w:hyperlink>
      <w:r w:rsidRPr="003841E4">
        <w:rPr>
          <w:rStyle w:val="Hyperlink"/>
          <w:color w:val="auto"/>
        </w:rPr>
        <w:t>,</w:t>
      </w:r>
      <w:r>
        <w:rPr>
          <w:rStyle w:val="Hyperlink"/>
          <w:u w:val="none"/>
        </w:rPr>
        <w:t xml:space="preserve"> </w:t>
      </w:r>
      <w:r w:rsidRPr="003841E4">
        <w:rPr>
          <w:rStyle w:val="Hyperlink"/>
          <w:color w:val="auto"/>
          <w:u w:val="none"/>
        </w:rPr>
        <w:t>r</w:t>
      </w:r>
      <w:r w:rsidRPr="00B01198">
        <w:t xml:space="preserve">ead </w:t>
      </w:r>
      <w:r>
        <w:t xml:space="preserve">“Chapter II, National Reporting System </w:t>
      </w:r>
      <w:r w:rsidRPr="00272275">
        <w:t>Primary Indicators of Performance, Measures, and Data Collection</w:t>
      </w:r>
      <w:r>
        <w:t>.”</w:t>
      </w:r>
      <w:r w:rsidRPr="00B01198">
        <w:t xml:space="preserve"> </w:t>
      </w:r>
    </w:p>
    <w:p w14:paraId="28FBAF91" w14:textId="0EC449BA" w:rsidR="005D6652" w:rsidRPr="007E191D" w:rsidRDefault="005D6652" w:rsidP="00A516DC">
      <w:pPr>
        <w:pStyle w:val="Bullet1"/>
        <w:rPr>
          <w:rFonts w:cstheme="minorHAnsi"/>
        </w:rPr>
      </w:pPr>
      <w:r>
        <w:t xml:space="preserve">Review the </w:t>
      </w:r>
      <w:hyperlink r:id="rId23" w:history="1">
        <w:r w:rsidRPr="00B7505B">
          <w:rPr>
            <w:rStyle w:val="Hyperlink"/>
          </w:rPr>
          <w:t>NRS Foundations Toolkit</w:t>
        </w:r>
      </w:hyperlink>
      <w:r w:rsidR="00F81551">
        <w:t xml:space="preserve"> for </w:t>
      </w:r>
      <w:r w:rsidR="005528C7">
        <w:t xml:space="preserve">quick access to key </w:t>
      </w:r>
      <w:r w:rsidR="00695B1E" w:rsidRPr="003841E4">
        <w:rPr>
          <w:rFonts w:cstheme="minorHAnsi"/>
          <w:color w:val="000000"/>
          <w:spacing w:val="9"/>
          <w:shd w:val="clear" w:color="auto" w:fill="FFFFFF"/>
        </w:rPr>
        <w:t xml:space="preserve">WIOA </w:t>
      </w:r>
      <w:r w:rsidR="005528C7" w:rsidRPr="003841E4">
        <w:rPr>
          <w:rFonts w:cstheme="minorHAnsi"/>
          <w:color w:val="000000"/>
          <w:spacing w:val="9"/>
          <w:shd w:val="clear" w:color="auto" w:fill="FFFFFF"/>
        </w:rPr>
        <w:t>resources.</w:t>
      </w:r>
    </w:p>
    <w:p w14:paraId="59606A4C" w14:textId="77777777" w:rsidR="009F410E" w:rsidRPr="009F410E" w:rsidRDefault="009F410E" w:rsidP="00B01198">
      <w:pPr>
        <w:pStyle w:val="BodyTextItal"/>
        <w:rPr>
          <w:position w:val="-6"/>
          <w:sz w:val="2"/>
          <w:szCs w:val="2"/>
        </w:rPr>
      </w:pPr>
    </w:p>
    <w:p w14:paraId="0B89379B" w14:textId="08FABB2E" w:rsidR="00541582" w:rsidRPr="00B01198" w:rsidRDefault="00B01198" w:rsidP="00B01198">
      <w:pPr>
        <w:pStyle w:val="BodyTextItal"/>
        <w:rPr>
          <w:position w:val="-6"/>
        </w:rPr>
      </w:pPr>
      <w:r w:rsidRPr="00B01198">
        <w:rPr>
          <w:noProof/>
          <w:position w:val="-6"/>
        </w:rPr>
        <mc:AlternateContent>
          <mc:Choice Requires="wpg">
            <w:drawing>
              <wp:anchor distT="0" distB="0" distL="114300" distR="114300" simplePos="0" relativeHeight="251658241" behindDoc="1" locked="0" layoutInCell="1" allowOverlap="1" wp14:anchorId="68D7B342" wp14:editId="0FDBDBCD">
                <wp:simplePos x="0" y="0"/>
                <wp:positionH relativeFrom="margin">
                  <wp:align>left</wp:align>
                </wp:positionH>
                <wp:positionV relativeFrom="paragraph">
                  <wp:posOffset>0</wp:posOffset>
                </wp:positionV>
                <wp:extent cx="372745" cy="372745"/>
                <wp:effectExtent l="0" t="0" r="27305" b="27305"/>
                <wp:wrapTight wrapText="bothSides">
                  <wp:wrapPolygon edited="0">
                    <wp:start x="4416" y="0"/>
                    <wp:lineTo x="0" y="4416"/>
                    <wp:lineTo x="0" y="18767"/>
                    <wp:lineTo x="4416" y="22078"/>
                    <wp:lineTo x="17663" y="22078"/>
                    <wp:lineTo x="22078" y="18767"/>
                    <wp:lineTo x="22078" y="4416"/>
                    <wp:lineTo x="17663" y="0"/>
                    <wp:lineTo x="4416" y="0"/>
                  </wp:wrapPolygon>
                </wp:wrapTight>
                <wp:docPr id="8" name="Group 8"/>
                <wp:cNvGraphicFramePr/>
                <a:graphic xmlns:a="http://schemas.openxmlformats.org/drawingml/2006/main">
                  <a:graphicData uri="http://schemas.microsoft.com/office/word/2010/wordprocessingGroup">
                    <wpg:wgp>
                      <wpg:cNvGrpSpPr/>
                      <wpg:grpSpPr>
                        <a:xfrm>
                          <a:off x="0" y="0"/>
                          <a:ext cx="372745" cy="372745"/>
                          <a:chOff x="0" y="0"/>
                          <a:chExt cx="373075" cy="373075"/>
                        </a:xfrm>
                      </wpg:grpSpPr>
                      <pic:pic xmlns:pic="http://schemas.openxmlformats.org/drawingml/2006/picture">
                        <pic:nvPicPr>
                          <pic:cNvPr id="10" name="Graphic 10" descr="Lightbulb with solid fil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38100" y="38100"/>
                            <a:ext cx="297180" cy="297180"/>
                          </a:xfrm>
                          <a:prstGeom prst="rect">
                            <a:avLst/>
                          </a:prstGeom>
                        </pic:spPr>
                      </pic:pic>
                      <wps:wsp>
                        <wps:cNvPr id="12" name="Oval 12"/>
                        <wps:cNvSpPr/>
                        <wps:spPr>
                          <a:xfrm>
                            <a:off x="0" y="0"/>
                            <a:ext cx="373075" cy="373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03D40C" id="Group 8" o:spid="_x0000_s1026" style="position:absolute;margin-left:0;margin-top:0;width:29.35pt;height:29.35pt;z-index:-251658239;mso-position-horizontal:left;mso-position-horizontal-relative:margin" coordsize="373075,373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">
                <v:shape id="Graphic 10" o:spid="_x0000_s1027" type="#_x0000_t75" alt="Lightbulb with solid fill" style="position:absolute;left:38100;top:38100;width:297180;height:297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">
                  <v:imagedata r:id="rId21" o:title="Lightbulb with solid fill"/>
                </v:shape>
                <v:oval id="Oval 12" o:spid="_x0000_s1028" style="position:absolute;width:373075;height:373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" filled="f" strokecolor="#005943 [1604]" strokeweight="2pt"/>
                <w10:wrap type="tight" anchorx="margin"/>
              </v:group>
            </w:pict>
          </mc:Fallback>
        </mc:AlternateContent>
      </w:r>
      <w:r w:rsidR="00541582" w:rsidRPr="00B01198">
        <w:rPr>
          <w:position w:val="-6"/>
        </w:rPr>
        <w:t xml:space="preserve">Check for </w:t>
      </w:r>
      <w:r w:rsidR="00C14AC9">
        <w:rPr>
          <w:position w:val="-6"/>
        </w:rPr>
        <w:t>u</w:t>
      </w:r>
      <w:r w:rsidR="00541582" w:rsidRPr="00B01198">
        <w:rPr>
          <w:position w:val="-6"/>
        </w:rPr>
        <w:t>nderstanding: What are the key NRS data requirements?</w:t>
      </w:r>
    </w:p>
    <w:tbl>
      <w:tblPr>
        <w:tblStyle w:val="TableGrid"/>
        <w:tblW w:w="0" w:type="auto"/>
        <w:tblInd w:w="720" w:type="dxa"/>
        <w:tblLook w:val="04A0" w:firstRow="1" w:lastRow="0" w:firstColumn="1" w:lastColumn="0" w:noHBand="0" w:noVBand="1"/>
      </w:tblPr>
      <w:tblGrid>
        <w:gridCol w:w="9350"/>
      </w:tblGrid>
      <w:tr w:rsidR="00541582" w14:paraId="310540F8" w14:textId="77777777" w:rsidTr="00C258A8">
        <w:trPr>
          <w:trHeight w:val="864"/>
        </w:trPr>
        <w:tc>
          <w:tcPr>
            <w:tcW w:w="9350" w:type="dxa"/>
            <w:shd w:val="clear" w:color="auto" w:fill="F2F2F2" w:themeFill="background1" w:themeFillShade="F2"/>
          </w:tcPr>
          <w:p w14:paraId="2A26E3FE" w14:textId="77777777" w:rsidR="00541582" w:rsidRDefault="00541582" w:rsidP="00B01198">
            <w:pPr>
              <w:pStyle w:val="BodyTextPostHead"/>
            </w:pPr>
          </w:p>
        </w:tc>
      </w:tr>
    </w:tbl>
    <w:p w14:paraId="0563C28E" w14:textId="1D687F37" w:rsidR="00541582" w:rsidRPr="0063488D" w:rsidRDefault="00541582" w:rsidP="00B01198">
      <w:pPr>
        <w:pStyle w:val="Heading3"/>
      </w:pPr>
      <w:bookmarkStart w:id="4" w:name="_3._Familiarize_yourself"/>
      <w:bookmarkEnd w:id="4"/>
      <w:r>
        <w:t>3.</w:t>
      </w:r>
      <w:r w:rsidR="00B01198">
        <w:tab/>
      </w:r>
      <w:r w:rsidRPr="0063488D">
        <w:t>Familiarize yourself with your data system</w:t>
      </w:r>
      <w:r w:rsidR="00837A16">
        <w:t>.</w:t>
      </w:r>
    </w:p>
    <w:p w14:paraId="5F2B622E" w14:textId="4A0FD04A" w:rsidR="00541582" w:rsidRDefault="00541582" w:rsidP="00A516DC">
      <w:pPr>
        <w:pStyle w:val="Bullet1"/>
      </w:pPr>
      <w:r w:rsidRPr="0063488D">
        <w:t xml:space="preserve">Note your data system provider and administrator(s), how to access the data system, </w:t>
      </w:r>
      <w:r w:rsidR="00837A16">
        <w:t xml:space="preserve">and the </w:t>
      </w:r>
      <w:r w:rsidRPr="0063488D">
        <w:t>data reports available to you</w:t>
      </w:r>
      <w:r>
        <w:t>.</w:t>
      </w:r>
      <w:r w:rsidRPr="0063488D">
        <w:t xml:space="preserve"> </w:t>
      </w:r>
    </w:p>
    <w:tbl>
      <w:tblPr>
        <w:tblStyle w:val="TableGrid"/>
        <w:tblW w:w="0" w:type="auto"/>
        <w:tblInd w:w="720" w:type="dxa"/>
        <w:tblLook w:val="04A0" w:firstRow="1" w:lastRow="0" w:firstColumn="1" w:lastColumn="0" w:noHBand="0" w:noVBand="1"/>
      </w:tblPr>
      <w:tblGrid>
        <w:gridCol w:w="9350"/>
      </w:tblGrid>
      <w:tr w:rsidR="00541582" w14:paraId="3E0009FD" w14:textId="77777777" w:rsidTr="00C258A8">
        <w:trPr>
          <w:trHeight w:val="864"/>
        </w:trPr>
        <w:tc>
          <w:tcPr>
            <w:tcW w:w="9350" w:type="dxa"/>
            <w:shd w:val="clear" w:color="auto" w:fill="F2F2F2" w:themeFill="background1" w:themeFillShade="F2"/>
          </w:tcPr>
          <w:p w14:paraId="1E625914" w14:textId="77777777" w:rsidR="00541582" w:rsidRDefault="00541582" w:rsidP="00B01198">
            <w:pPr>
              <w:pStyle w:val="BodyTextPostHead"/>
            </w:pPr>
          </w:p>
        </w:tc>
      </w:tr>
    </w:tbl>
    <w:p w14:paraId="72944FC5" w14:textId="775D3DAA" w:rsidR="00541582" w:rsidRDefault="00541582" w:rsidP="00B01198">
      <w:pPr>
        <w:pStyle w:val="Heading3"/>
      </w:pPr>
      <w:bookmarkStart w:id="5" w:name="_4._Familiarize_yourself"/>
      <w:bookmarkEnd w:id="5"/>
      <w:r w:rsidRPr="00147270">
        <w:t>4.</w:t>
      </w:r>
      <w:r w:rsidR="00B01198">
        <w:tab/>
      </w:r>
      <w:r w:rsidRPr="00147270">
        <w:t>Familiarize yourself with your state’s requirements for assessment and reporting</w:t>
      </w:r>
      <w:r w:rsidR="00837A16">
        <w:t>.</w:t>
      </w:r>
    </w:p>
    <w:p w14:paraId="3EC53865" w14:textId="77777777" w:rsidR="00541582" w:rsidRDefault="00541582" w:rsidP="00A516DC">
      <w:pPr>
        <w:pStyle w:val="Bullet1"/>
      </w:pPr>
      <w:r>
        <w:t>R</w:t>
      </w:r>
      <w:r w:rsidRPr="00B82CCD">
        <w:t xml:space="preserve">ead </w:t>
      </w:r>
      <w:r>
        <w:t xml:space="preserve">your </w:t>
      </w:r>
      <w:r w:rsidRPr="00B82CCD">
        <w:t>state policy and procedural documents on assessment and reporting</w:t>
      </w:r>
      <w:r>
        <w:t>.</w:t>
      </w:r>
    </w:p>
    <w:p w14:paraId="2F115009" w14:textId="2FFA0D7A" w:rsidR="00541582" w:rsidRDefault="00541582" w:rsidP="00A516DC">
      <w:pPr>
        <w:pStyle w:val="Bullet1"/>
      </w:pPr>
      <w:r w:rsidRPr="0063488D">
        <w:t xml:space="preserve">Note </w:t>
      </w:r>
      <w:r>
        <w:t>key points, including which assessments can be used in your</w:t>
      </w:r>
      <w:r w:rsidRPr="0063488D">
        <w:t xml:space="preserve"> </w:t>
      </w:r>
      <w:r>
        <w:t xml:space="preserve">state, how often students should be assessed, what needs to be reported, </w:t>
      </w:r>
      <w:r w:rsidR="00945AFE">
        <w:t xml:space="preserve">and </w:t>
      </w:r>
      <w:r>
        <w:t>how often reports need to be submitted.</w:t>
      </w:r>
      <w:r w:rsidRPr="0063488D">
        <w:t xml:space="preserve"> </w:t>
      </w:r>
    </w:p>
    <w:tbl>
      <w:tblPr>
        <w:tblStyle w:val="TableGrid"/>
        <w:tblW w:w="0" w:type="auto"/>
        <w:tblInd w:w="720" w:type="dxa"/>
        <w:tblLook w:val="04A0" w:firstRow="1" w:lastRow="0" w:firstColumn="1" w:lastColumn="0" w:noHBand="0" w:noVBand="1"/>
      </w:tblPr>
      <w:tblGrid>
        <w:gridCol w:w="9350"/>
      </w:tblGrid>
      <w:tr w:rsidR="00541582" w14:paraId="76CF8236" w14:textId="77777777" w:rsidTr="00C258A8">
        <w:trPr>
          <w:trHeight w:val="864"/>
        </w:trPr>
        <w:tc>
          <w:tcPr>
            <w:tcW w:w="9350" w:type="dxa"/>
            <w:shd w:val="clear" w:color="auto" w:fill="F2F2F2" w:themeFill="background1" w:themeFillShade="F2"/>
          </w:tcPr>
          <w:p w14:paraId="46383ED6" w14:textId="77777777" w:rsidR="00541582" w:rsidRDefault="00541582" w:rsidP="00B01198">
            <w:pPr>
              <w:pStyle w:val="BodyTextPostHead"/>
            </w:pPr>
          </w:p>
        </w:tc>
      </w:tr>
    </w:tbl>
    <w:p w14:paraId="2EF36887" w14:textId="16122B32" w:rsidR="00541582" w:rsidRDefault="00541582" w:rsidP="00B01198">
      <w:pPr>
        <w:pStyle w:val="Heading3"/>
      </w:pPr>
      <w:bookmarkStart w:id="6" w:name="_5._Outline_the"/>
      <w:bookmarkEnd w:id="6"/>
      <w:r>
        <w:t>5.</w:t>
      </w:r>
      <w:r w:rsidR="009F410E">
        <w:tab/>
      </w:r>
      <w:r>
        <w:t>Outline the data flow for your state</w:t>
      </w:r>
      <w:r w:rsidR="00945AFE">
        <w:t>.</w:t>
      </w:r>
    </w:p>
    <w:p w14:paraId="4AFDC042" w14:textId="3A51AEE2" w:rsidR="00541582" w:rsidRDefault="00541582" w:rsidP="00A516DC">
      <w:pPr>
        <w:pStyle w:val="Bullet1"/>
      </w:pPr>
      <w:r>
        <w:t xml:space="preserve">Complete the </w:t>
      </w:r>
      <w:r w:rsidR="00945AFE">
        <w:t xml:space="preserve">self-paced online course, </w:t>
      </w:r>
      <w:hyperlink r:id="rId24">
        <w:r w:rsidRPr="03E4135D">
          <w:rPr>
            <w:rStyle w:val="Hyperlink"/>
            <w:i/>
            <w:iCs/>
          </w:rPr>
          <w:t>NRS Data Flow</w:t>
        </w:r>
      </w:hyperlink>
      <w:r>
        <w:t>. Map out the flow of data to and from your state program</w:t>
      </w:r>
      <w:r w:rsidR="7A6F589C">
        <w:t>. You must create an account, if you do not already have one, which you can do easily the first time you log in.</w:t>
      </w:r>
    </w:p>
    <w:p w14:paraId="03C58D2E" w14:textId="4E097A39" w:rsidR="00541582" w:rsidRPr="00F60D8F" w:rsidRDefault="00B01198" w:rsidP="00B01198">
      <w:pPr>
        <w:pStyle w:val="BodyTextItal"/>
      </w:pPr>
      <w:r w:rsidRPr="00B01198">
        <w:rPr>
          <w:noProof/>
          <w:position w:val="-6"/>
        </w:rPr>
        <mc:AlternateContent>
          <mc:Choice Requires="wpg">
            <w:drawing>
              <wp:anchor distT="0" distB="0" distL="114300" distR="114300" simplePos="0" relativeHeight="251658242" behindDoc="1" locked="0" layoutInCell="1" allowOverlap="1" wp14:anchorId="3BF7B4B9" wp14:editId="6F0723FE">
                <wp:simplePos x="0" y="0"/>
                <wp:positionH relativeFrom="margin">
                  <wp:align>left</wp:align>
                </wp:positionH>
                <wp:positionV relativeFrom="paragraph">
                  <wp:posOffset>80645</wp:posOffset>
                </wp:positionV>
                <wp:extent cx="372745" cy="372745"/>
                <wp:effectExtent l="0" t="0" r="27305" b="27305"/>
                <wp:wrapTight wrapText="bothSides">
                  <wp:wrapPolygon edited="0">
                    <wp:start x="4416" y="0"/>
                    <wp:lineTo x="0" y="4416"/>
                    <wp:lineTo x="0" y="18767"/>
                    <wp:lineTo x="4416" y="22078"/>
                    <wp:lineTo x="17663" y="22078"/>
                    <wp:lineTo x="22078" y="18767"/>
                    <wp:lineTo x="22078" y="4416"/>
                    <wp:lineTo x="17663" y="0"/>
                    <wp:lineTo x="4416" y="0"/>
                  </wp:wrapPolygon>
                </wp:wrapTight>
                <wp:docPr id="14" name="Group 14"/>
                <wp:cNvGraphicFramePr/>
                <a:graphic xmlns:a="http://schemas.openxmlformats.org/drawingml/2006/main">
                  <a:graphicData uri="http://schemas.microsoft.com/office/word/2010/wordprocessingGroup">
                    <wpg:wgp>
                      <wpg:cNvGrpSpPr/>
                      <wpg:grpSpPr>
                        <a:xfrm>
                          <a:off x="0" y="0"/>
                          <a:ext cx="372745" cy="372745"/>
                          <a:chOff x="0" y="0"/>
                          <a:chExt cx="373075" cy="373075"/>
                        </a:xfrm>
                      </wpg:grpSpPr>
                      <pic:pic xmlns:pic="http://schemas.openxmlformats.org/drawingml/2006/picture">
                        <pic:nvPicPr>
                          <pic:cNvPr id="15" name="Graphic 15" descr="Lightbulb with solid fil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38100" y="38100"/>
                            <a:ext cx="297180" cy="297180"/>
                          </a:xfrm>
                          <a:prstGeom prst="rect">
                            <a:avLst/>
                          </a:prstGeom>
                        </pic:spPr>
                      </pic:pic>
                      <wps:wsp>
                        <wps:cNvPr id="16" name="Oval 16"/>
                        <wps:cNvSpPr/>
                        <wps:spPr>
                          <a:xfrm>
                            <a:off x="0" y="0"/>
                            <a:ext cx="373075" cy="373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0AB180" id="Group 14" o:spid="_x0000_s1026" style="position:absolute;margin-left:0;margin-top:6.35pt;width:29.35pt;height:29.35pt;z-index:-251658238;mso-position-horizontal:left;mso-position-horizontal-relative:margin" coordsize="373075,373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">
                <v:shape id="Graphic 15" o:spid="_x0000_s1027" type="#_x0000_t75" alt="Lightbulb with solid fill" style="position:absolute;left:38100;top:38100;width:297180;height:297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">
                  <v:imagedata r:id="rId21" o:title="Lightbulb with solid fill"/>
                </v:shape>
                <v:oval id="Oval 16" o:spid="_x0000_s1028" style="position:absolute;width:373075;height:373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" filled="f" strokecolor="#005943 [1604]" strokeweight="2pt"/>
                <w10:wrap type="tight" anchorx="margin"/>
              </v:group>
            </w:pict>
          </mc:Fallback>
        </mc:AlternateContent>
      </w:r>
      <w:r w:rsidR="00541582" w:rsidRPr="00F60D8F">
        <w:t xml:space="preserve">Check for </w:t>
      </w:r>
      <w:r w:rsidR="009C16B1">
        <w:t>u</w:t>
      </w:r>
      <w:r w:rsidR="00541582" w:rsidRPr="00F60D8F">
        <w:t xml:space="preserve">nderstanding: What </w:t>
      </w:r>
      <w:r w:rsidR="00541582">
        <w:t xml:space="preserve">steps, if any, </w:t>
      </w:r>
      <w:r w:rsidR="007E191D">
        <w:t xml:space="preserve">in </w:t>
      </w:r>
      <w:r w:rsidR="00541582">
        <w:t>the data flow process are you directly responsible for</w:t>
      </w:r>
      <w:r w:rsidR="00541582" w:rsidRPr="00F60D8F">
        <w:t>?</w:t>
      </w:r>
    </w:p>
    <w:tbl>
      <w:tblPr>
        <w:tblStyle w:val="TableGrid"/>
        <w:tblW w:w="0" w:type="auto"/>
        <w:tblInd w:w="720" w:type="dxa"/>
        <w:tblLook w:val="04A0" w:firstRow="1" w:lastRow="0" w:firstColumn="1" w:lastColumn="0" w:noHBand="0" w:noVBand="1"/>
      </w:tblPr>
      <w:tblGrid>
        <w:gridCol w:w="9350"/>
      </w:tblGrid>
      <w:tr w:rsidR="00541582" w14:paraId="5C196E8E" w14:textId="77777777" w:rsidTr="00C258A8">
        <w:trPr>
          <w:trHeight w:val="864"/>
        </w:trPr>
        <w:tc>
          <w:tcPr>
            <w:tcW w:w="9350" w:type="dxa"/>
            <w:shd w:val="clear" w:color="auto" w:fill="F2F2F2" w:themeFill="background1" w:themeFillShade="F2"/>
          </w:tcPr>
          <w:p w14:paraId="4CC5D216" w14:textId="77777777" w:rsidR="00541582" w:rsidRDefault="00541582" w:rsidP="00B01198">
            <w:pPr>
              <w:pStyle w:val="BodyTextPostHead"/>
            </w:pPr>
          </w:p>
        </w:tc>
      </w:tr>
    </w:tbl>
    <w:p w14:paraId="339B93F9" w14:textId="5C25BBAC" w:rsidR="00541582" w:rsidRDefault="008F3372" w:rsidP="006D046C">
      <w:pPr>
        <w:pStyle w:val="Heading3"/>
      </w:pPr>
      <w:bookmarkStart w:id="7" w:name="_5._Complete_a"/>
      <w:bookmarkEnd w:id="7"/>
      <w:r>
        <w:t>6</w:t>
      </w:r>
      <w:r w:rsidR="00541582">
        <w:t>.</w:t>
      </w:r>
      <w:r w:rsidR="006D046C">
        <w:tab/>
      </w:r>
      <w:r w:rsidR="00541582">
        <w:t xml:space="preserve">Complete a data stakeholder analysis. </w:t>
      </w:r>
    </w:p>
    <w:p w14:paraId="1646A5B1" w14:textId="23C6C1DA" w:rsidR="005546F1" w:rsidRDefault="00541582" w:rsidP="00B5522E">
      <w:pPr>
        <w:pStyle w:val="Bullet1"/>
      </w:pPr>
      <w:r>
        <w:t>L</w:t>
      </w:r>
      <w:r w:rsidRPr="004A7B87">
        <w:t xml:space="preserve">ist your program’s data stakeholders. </w:t>
      </w:r>
      <w:r>
        <w:t xml:space="preserve">A </w:t>
      </w:r>
      <w:r w:rsidRPr="009A4560">
        <w:t xml:space="preserve">stakeholder </w:t>
      </w:r>
      <w:r>
        <w:t>can be anyone</w:t>
      </w:r>
      <w:r w:rsidRPr="009A4560">
        <w:t xml:space="preserve"> that has an interest in </w:t>
      </w:r>
      <w:r w:rsidR="00475DA4">
        <w:t xml:space="preserve">your program </w:t>
      </w:r>
      <w:r>
        <w:t xml:space="preserve">and </w:t>
      </w:r>
      <w:r w:rsidRPr="009A4560">
        <w:t xml:space="preserve">can either affect or be affected by </w:t>
      </w:r>
      <w:r>
        <w:t>your program</w:t>
      </w:r>
      <w:r w:rsidRPr="009A4560">
        <w:t xml:space="preserve">. </w:t>
      </w:r>
      <w:r>
        <w:t>This i</w:t>
      </w:r>
      <w:r w:rsidRPr="004A7B87">
        <w:t>nclude</w:t>
      </w:r>
      <w:r>
        <w:t>s</w:t>
      </w:r>
      <w:r w:rsidRPr="004A7B87">
        <w:t xml:space="preserve"> </w:t>
      </w:r>
      <w:r>
        <w:t xml:space="preserve">all </w:t>
      </w:r>
      <w:r w:rsidRPr="004A7B87">
        <w:t>staff</w:t>
      </w:r>
      <w:r>
        <w:t>, students,</w:t>
      </w:r>
      <w:r w:rsidRPr="004A7B87">
        <w:t xml:space="preserve"> and external partners (</w:t>
      </w:r>
      <w:r>
        <w:t>such as</w:t>
      </w:r>
      <w:r w:rsidRPr="004A7B87">
        <w:t xml:space="preserve"> employers, education programs, social services, etc.)</w:t>
      </w:r>
      <w:r w:rsidR="00475DA4">
        <w:t>.</w:t>
      </w:r>
      <w:r>
        <w:t xml:space="preserve"> </w:t>
      </w:r>
      <w:r w:rsidR="00475DA4">
        <w:t>Y</w:t>
      </w:r>
      <w:r>
        <w:t>ou may want to include members of the community as well</w:t>
      </w:r>
      <w:r w:rsidRPr="004A7B87">
        <w:t>.</w:t>
      </w:r>
      <w:r>
        <w:t xml:space="preserve"> Note individuals by name if possible. Indicate</w:t>
      </w:r>
      <w:r w:rsidRPr="00162A2E">
        <w:t xml:space="preserve"> whether there are data sharing agreements with partners</w:t>
      </w:r>
      <w:r w:rsidR="007E191D">
        <w:t>.</w:t>
      </w:r>
    </w:p>
    <w:p w14:paraId="0A2BF159" w14:textId="77777777" w:rsidR="005546F1" w:rsidRDefault="005546F1" w:rsidP="005546F1">
      <w:pPr>
        <w:pStyle w:val="Bullet1"/>
        <w:numPr>
          <w:ilvl w:val="0"/>
          <w:numId w:val="0"/>
        </w:numPr>
        <w:ind w:left="720" w:hanging="360"/>
      </w:pPr>
    </w:p>
    <w:p w14:paraId="09F523AC" w14:textId="2F4F242F" w:rsidR="005546F1" w:rsidRDefault="005546F1" w:rsidP="005546F1">
      <w:pPr>
        <w:pStyle w:val="Bullet1"/>
        <w:numPr>
          <w:ilvl w:val="0"/>
          <w:numId w:val="0"/>
        </w:numPr>
        <w:sectPr w:rsidR="005546F1" w:rsidSect="00102178">
          <w:headerReference w:type="default" r:id="rId25"/>
          <w:footerReference w:type="default" r:id="rId26"/>
          <w:headerReference w:type="first" r:id="rId27"/>
          <w:footerReference w:type="first" r:id="rId28"/>
          <w:pgSz w:w="12240" w:h="15840"/>
          <w:pgMar w:top="475" w:right="1080" w:bottom="1080" w:left="1080" w:header="0" w:footer="576" w:gutter="0"/>
          <w:cols w:space="720"/>
          <w:titlePg/>
          <w:docGrid w:linePitch="360"/>
        </w:sectPr>
      </w:pPr>
    </w:p>
    <w:tbl>
      <w:tblPr>
        <w:tblStyle w:val="TableStyleSimple"/>
        <w:tblW w:w="5000" w:type="pct"/>
        <w:tblInd w:w="0" w:type="dxa"/>
        <w:tblLook w:val="0600" w:firstRow="0" w:lastRow="0" w:firstColumn="0" w:lastColumn="0" w:noHBand="1" w:noVBand="1"/>
      </w:tblPr>
      <w:tblGrid>
        <w:gridCol w:w="2161"/>
        <w:gridCol w:w="4036"/>
        <w:gridCol w:w="4036"/>
        <w:gridCol w:w="4036"/>
      </w:tblGrid>
      <w:tr w:rsidR="005546F1" w14:paraId="5EA7AB1B" w14:textId="77777777" w:rsidTr="005546F1">
        <w:trPr>
          <w:trHeight w:val="813"/>
        </w:trPr>
        <w:tc>
          <w:tcPr>
            <w:tcW w:w="757" w:type="pct"/>
            <w:shd w:val="clear" w:color="auto" w:fill="DDFFF6"/>
            <w:vAlign w:val="center"/>
          </w:tcPr>
          <w:p w14:paraId="1F937E41" w14:textId="77777777" w:rsidR="005546F1" w:rsidRDefault="005546F1" w:rsidP="005546F1">
            <w:pPr>
              <w:pStyle w:val="TableText"/>
            </w:pPr>
            <w:r w:rsidRPr="00327D97">
              <w:rPr>
                <w:rStyle w:val="TableHeading"/>
              </w:rPr>
              <w:lastRenderedPageBreak/>
              <w:t>Name</w:t>
            </w:r>
            <w:r w:rsidRPr="006D046C">
              <w:t xml:space="preserve"> </w:t>
            </w:r>
            <w:r w:rsidRPr="00327D97">
              <w:rPr>
                <w:sz w:val="18"/>
                <w:szCs w:val="20"/>
              </w:rPr>
              <w:t>(Stakeholder name</w:t>
            </w:r>
            <w:r>
              <w:rPr>
                <w:sz w:val="18"/>
                <w:szCs w:val="20"/>
              </w:rPr>
              <w:t>)</w:t>
            </w:r>
          </w:p>
        </w:tc>
        <w:tc>
          <w:tcPr>
            <w:tcW w:w="1414" w:type="pct"/>
          </w:tcPr>
          <w:p w14:paraId="785F4A58" w14:textId="77777777" w:rsidR="005546F1" w:rsidRDefault="005546F1" w:rsidP="005546F1">
            <w:pPr>
              <w:pStyle w:val="TableText"/>
            </w:pPr>
          </w:p>
        </w:tc>
        <w:tc>
          <w:tcPr>
            <w:tcW w:w="1414" w:type="pct"/>
          </w:tcPr>
          <w:p w14:paraId="7AB3FDCA" w14:textId="77777777" w:rsidR="005546F1" w:rsidRDefault="005546F1" w:rsidP="005546F1">
            <w:pPr>
              <w:pStyle w:val="TableText"/>
            </w:pPr>
          </w:p>
        </w:tc>
        <w:tc>
          <w:tcPr>
            <w:tcW w:w="1414" w:type="pct"/>
          </w:tcPr>
          <w:p w14:paraId="661C16E8" w14:textId="77777777" w:rsidR="005546F1" w:rsidRDefault="005546F1" w:rsidP="005546F1">
            <w:pPr>
              <w:pStyle w:val="TableText"/>
            </w:pPr>
          </w:p>
        </w:tc>
      </w:tr>
      <w:tr w:rsidR="005546F1" w14:paraId="212486FF" w14:textId="77777777" w:rsidTr="005546F1">
        <w:trPr>
          <w:trHeight w:val="990"/>
        </w:trPr>
        <w:tc>
          <w:tcPr>
            <w:tcW w:w="757" w:type="pct"/>
            <w:shd w:val="clear" w:color="auto" w:fill="DDFFF6"/>
            <w:vAlign w:val="center"/>
          </w:tcPr>
          <w:p w14:paraId="615C0911" w14:textId="77777777" w:rsidR="005546F1" w:rsidRDefault="005546F1" w:rsidP="005546F1">
            <w:pPr>
              <w:pStyle w:val="TableText"/>
            </w:pPr>
            <w:r w:rsidRPr="00327D97">
              <w:rPr>
                <w:rStyle w:val="TableHeading"/>
              </w:rPr>
              <w:t>Position</w:t>
            </w:r>
            <w:r w:rsidRPr="006D046C">
              <w:t xml:space="preserve"> </w:t>
            </w:r>
            <w:r>
              <w:br/>
            </w:r>
            <w:r w:rsidRPr="00327D97">
              <w:rPr>
                <w:sz w:val="18"/>
                <w:szCs w:val="20"/>
              </w:rPr>
              <w:t>(Position or title in the organization)</w:t>
            </w:r>
          </w:p>
        </w:tc>
        <w:tc>
          <w:tcPr>
            <w:tcW w:w="1414" w:type="pct"/>
          </w:tcPr>
          <w:p w14:paraId="22D4BE59" w14:textId="77777777" w:rsidR="005546F1" w:rsidRDefault="005546F1" w:rsidP="005546F1">
            <w:pPr>
              <w:pStyle w:val="TableText"/>
            </w:pPr>
          </w:p>
        </w:tc>
        <w:tc>
          <w:tcPr>
            <w:tcW w:w="1414" w:type="pct"/>
          </w:tcPr>
          <w:p w14:paraId="569728C2" w14:textId="77777777" w:rsidR="005546F1" w:rsidRDefault="005546F1" w:rsidP="005546F1">
            <w:pPr>
              <w:pStyle w:val="TableText"/>
            </w:pPr>
          </w:p>
        </w:tc>
        <w:tc>
          <w:tcPr>
            <w:tcW w:w="1414" w:type="pct"/>
          </w:tcPr>
          <w:p w14:paraId="00037ECF" w14:textId="77777777" w:rsidR="005546F1" w:rsidRDefault="005546F1" w:rsidP="005546F1">
            <w:pPr>
              <w:pStyle w:val="TableText"/>
            </w:pPr>
          </w:p>
        </w:tc>
      </w:tr>
      <w:tr w:rsidR="005546F1" w14:paraId="649922B1" w14:textId="77777777" w:rsidTr="005546F1">
        <w:trPr>
          <w:trHeight w:val="777"/>
        </w:trPr>
        <w:tc>
          <w:tcPr>
            <w:tcW w:w="757" w:type="pct"/>
            <w:shd w:val="clear" w:color="auto" w:fill="DDFFF6"/>
            <w:vAlign w:val="center"/>
          </w:tcPr>
          <w:p w14:paraId="115B962B" w14:textId="77777777" w:rsidR="005546F1" w:rsidRPr="008B5CCA" w:rsidRDefault="005546F1" w:rsidP="005546F1">
            <w:pPr>
              <w:pStyle w:val="TableText"/>
              <w:rPr>
                <w:bCs/>
                <w:color w:val="auto"/>
              </w:rPr>
            </w:pPr>
            <w:r w:rsidRPr="00327D97">
              <w:rPr>
                <w:rStyle w:val="TableHeading"/>
              </w:rPr>
              <w:t xml:space="preserve">Role </w:t>
            </w:r>
            <w:r w:rsidRPr="00327D97">
              <w:rPr>
                <w:sz w:val="18"/>
                <w:szCs w:val="20"/>
              </w:rPr>
              <w:t>(Function on the project</w:t>
            </w:r>
            <w:r>
              <w:rPr>
                <w:sz w:val="18"/>
                <w:szCs w:val="20"/>
              </w:rPr>
              <w:t>)</w:t>
            </w:r>
          </w:p>
        </w:tc>
        <w:tc>
          <w:tcPr>
            <w:tcW w:w="1414" w:type="pct"/>
          </w:tcPr>
          <w:p w14:paraId="019CB366" w14:textId="77777777" w:rsidR="005546F1" w:rsidRDefault="005546F1" w:rsidP="005546F1">
            <w:pPr>
              <w:pStyle w:val="TableText"/>
            </w:pPr>
          </w:p>
        </w:tc>
        <w:tc>
          <w:tcPr>
            <w:tcW w:w="1414" w:type="pct"/>
          </w:tcPr>
          <w:p w14:paraId="739AFB9F" w14:textId="77777777" w:rsidR="005546F1" w:rsidRDefault="005546F1" w:rsidP="005546F1">
            <w:pPr>
              <w:pStyle w:val="TableText"/>
            </w:pPr>
          </w:p>
        </w:tc>
        <w:tc>
          <w:tcPr>
            <w:tcW w:w="1414" w:type="pct"/>
          </w:tcPr>
          <w:p w14:paraId="1BB407BA" w14:textId="77777777" w:rsidR="005546F1" w:rsidRDefault="005546F1" w:rsidP="005546F1">
            <w:pPr>
              <w:pStyle w:val="TableText"/>
            </w:pPr>
          </w:p>
        </w:tc>
      </w:tr>
      <w:tr w:rsidR="005546F1" w14:paraId="7219CA50" w14:textId="77777777" w:rsidTr="005546F1">
        <w:trPr>
          <w:trHeight w:val="795"/>
        </w:trPr>
        <w:tc>
          <w:tcPr>
            <w:tcW w:w="757" w:type="pct"/>
            <w:shd w:val="clear" w:color="auto" w:fill="DDFFF6"/>
            <w:vAlign w:val="center"/>
          </w:tcPr>
          <w:p w14:paraId="61D4BC03" w14:textId="77777777" w:rsidR="005546F1" w:rsidRDefault="005546F1" w:rsidP="005546F1">
            <w:pPr>
              <w:pStyle w:val="TableText"/>
            </w:pPr>
            <w:r w:rsidRPr="00327D97">
              <w:rPr>
                <w:rStyle w:val="TableHeading"/>
              </w:rPr>
              <w:t xml:space="preserve">Contact </w:t>
            </w:r>
            <w:r>
              <w:rPr>
                <w:rStyle w:val="TableHeading"/>
              </w:rPr>
              <w:t>i</w:t>
            </w:r>
            <w:r w:rsidRPr="00327D97">
              <w:rPr>
                <w:rStyle w:val="TableHeading"/>
              </w:rPr>
              <w:t>nformation</w:t>
            </w:r>
            <w:r>
              <w:rPr>
                <w:rStyle w:val="TableHeading"/>
                <w:b w:val="0"/>
                <w:bCs/>
              </w:rPr>
              <w:t xml:space="preserve"> </w:t>
            </w:r>
            <w:r>
              <w:rPr>
                <w:rStyle w:val="TableHeading"/>
                <w:b w:val="0"/>
                <w:bCs/>
              </w:rPr>
              <w:br/>
            </w:r>
            <w:r w:rsidRPr="00327D97">
              <w:rPr>
                <w:sz w:val="18"/>
                <w:szCs w:val="20"/>
              </w:rPr>
              <w:t>(Phone, email)</w:t>
            </w:r>
          </w:p>
        </w:tc>
        <w:tc>
          <w:tcPr>
            <w:tcW w:w="1414" w:type="pct"/>
          </w:tcPr>
          <w:p w14:paraId="393DA584" w14:textId="77777777" w:rsidR="005546F1" w:rsidRDefault="005546F1" w:rsidP="005546F1">
            <w:pPr>
              <w:pStyle w:val="TableText"/>
            </w:pPr>
          </w:p>
        </w:tc>
        <w:tc>
          <w:tcPr>
            <w:tcW w:w="1414" w:type="pct"/>
          </w:tcPr>
          <w:p w14:paraId="0D039E69" w14:textId="77777777" w:rsidR="005546F1" w:rsidRDefault="005546F1" w:rsidP="005546F1">
            <w:pPr>
              <w:pStyle w:val="TableText"/>
            </w:pPr>
          </w:p>
        </w:tc>
        <w:tc>
          <w:tcPr>
            <w:tcW w:w="1414" w:type="pct"/>
          </w:tcPr>
          <w:p w14:paraId="5EE0D35F" w14:textId="77777777" w:rsidR="005546F1" w:rsidRDefault="005546F1" w:rsidP="005546F1">
            <w:pPr>
              <w:pStyle w:val="TableText"/>
            </w:pPr>
          </w:p>
        </w:tc>
      </w:tr>
      <w:tr w:rsidR="005546F1" w14:paraId="63D7A015" w14:textId="77777777" w:rsidTr="005546F1">
        <w:trPr>
          <w:trHeight w:val="990"/>
        </w:trPr>
        <w:tc>
          <w:tcPr>
            <w:tcW w:w="757" w:type="pct"/>
            <w:shd w:val="clear" w:color="auto" w:fill="DDFFF6"/>
            <w:vAlign w:val="center"/>
          </w:tcPr>
          <w:p w14:paraId="627340FE" w14:textId="77777777" w:rsidR="005546F1" w:rsidRDefault="005546F1" w:rsidP="005546F1">
            <w:pPr>
              <w:pStyle w:val="TableText"/>
            </w:pPr>
            <w:r w:rsidRPr="00327D97">
              <w:rPr>
                <w:rStyle w:val="TableHeading"/>
              </w:rPr>
              <w:t>Requirements</w:t>
            </w:r>
            <w:r>
              <w:rPr>
                <w:rStyle w:val="TableHeading"/>
                <w:b w:val="0"/>
                <w:bCs/>
              </w:rPr>
              <w:t xml:space="preserve"> </w:t>
            </w:r>
            <w:r w:rsidRPr="00327D97">
              <w:rPr>
                <w:sz w:val="18"/>
                <w:szCs w:val="20"/>
              </w:rPr>
              <w:t>(High-level needs or wants for the program)</w:t>
            </w:r>
          </w:p>
        </w:tc>
        <w:tc>
          <w:tcPr>
            <w:tcW w:w="1414" w:type="pct"/>
          </w:tcPr>
          <w:p w14:paraId="7A9139B2" w14:textId="77777777" w:rsidR="005546F1" w:rsidRDefault="005546F1" w:rsidP="005546F1">
            <w:pPr>
              <w:pStyle w:val="TableText"/>
            </w:pPr>
          </w:p>
        </w:tc>
        <w:tc>
          <w:tcPr>
            <w:tcW w:w="1414" w:type="pct"/>
          </w:tcPr>
          <w:p w14:paraId="305F514F" w14:textId="77777777" w:rsidR="005546F1" w:rsidRDefault="005546F1" w:rsidP="005546F1">
            <w:pPr>
              <w:pStyle w:val="TableText"/>
            </w:pPr>
          </w:p>
        </w:tc>
        <w:tc>
          <w:tcPr>
            <w:tcW w:w="1414" w:type="pct"/>
          </w:tcPr>
          <w:p w14:paraId="53BF100D" w14:textId="77777777" w:rsidR="005546F1" w:rsidRDefault="005546F1" w:rsidP="005546F1">
            <w:pPr>
              <w:pStyle w:val="TableText"/>
            </w:pPr>
          </w:p>
        </w:tc>
      </w:tr>
      <w:tr w:rsidR="005546F1" w14:paraId="6797EEEB" w14:textId="77777777" w:rsidTr="005546F1">
        <w:trPr>
          <w:trHeight w:val="990"/>
        </w:trPr>
        <w:tc>
          <w:tcPr>
            <w:tcW w:w="757" w:type="pct"/>
            <w:shd w:val="clear" w:color="auto" w:fill="DDFFF6"/>
            <w:vAlign w:val="center"/>
          </w:tcPr>
          <w:p w14:paraId="62252BE7" w14:textId="77777777" w:rsidR="005546F1" w:rsidRDefault="005546F1" w:rsidP="005546F1">
            <w:pPr>
              <w:pStyle w:val="TableText"/>
            </w:pPr>
            <w:r w:rsidRPr="00327D97">
              <w:rPr>
                <w:rStyle w:val="TableHeading"/>
              </w:rPr>
              <w:t>Expectations</w:t>
            </w:r>
            <w:r>
              <w:rPr>
                <w:rStyle w:val="TableHeading"/>
                <w:b w:val="0"/>
                <w:bCs/>
              </w:rPr>
              <w:t xml:space="preserve"> </w:t>
            </w:r>
            <w:r>
              <w:rPr>
                <w:rStyle w:val="TableHeading"/>
                <w:b w:val="0"/>
                <w:bCs/>
              </w:rPr>
              <w:br/>
            </w:r>
            <w:r w:rsidRPr="00327D97">
              <w:rPr>
                <w:spacing w:val="-4"/>
                <w:sz w:val="18"/>
                <w:szCs w:val="20"/>
              </w:rPr>
              <w:t>(Expectations</w:t>
            </w:r>
            <w:r w:rsidRPr="00327D97">
              <w:rPr>
                <w:sz w:val="18"/>
                <w:szCs w:val="20"/>
              </w:rPr>
              <w:t xml:space="preserve"> of the program</w:t>
            </w:r>
            <w:r>
              <w:rPr>
                <w:sz w:val="18"/>
                <w:szCs w:val="20"/>
              </w:rPr>
              <w:t>)</w:t>
            </w:r>
          </w:p>
        </w:tc>
        <w:tc>
          <w:tcPr>
            <w:tcW w:w="1414" w:type="pct"/>
          </w:tcPr>
          <w:p w14:paraId="47123ACC" w14:textId="77777777" w:rsidR="005546F1" w:rsidRDefault="005546F1" w:rsidP="005546F1">
            <w:pPr>
              <w:pStyle w:val="TableText"/>
            </w:pPr>
          </w:p>
        </w:tc>
        <w:tc>
          <w:tcPr>
            <w:tcW w:w="1414" w:type="pct"/>
          </w:tcPr>
          <w:p w14:paraId="216683F2" w14:textId="77777777" w:rsidR="005546F1" w:rsidRDefault="005546F1" w:rsidP="005546F1">
            <w:pPr>
              <w:pStyle w:val="TableText"/>
            </w:pPr>
          </w:p>
        </w:tc>
        <w:tc>
          <w:tcPr>
            <w:tcW w:w="1414" w:type="pct"/>
          </w:tcPr>
          <w:p w14:paraId="74E09A9A" w14:textId="77777777" w:rsidR="005546F1" w:rsidRDefault="005546F1" w:rsidP="005546F1">
            <w:pPr>
              <w:pStyle w:val="TableText"/>
            </w:pPr>
          </w:p>
        </w:tc>
      </w:tr>
      <w:tr w:rsidR="005546F1" w14:paraId="183D608F" w14:textId="77777777" w:rsidTr="005546F1">
        <w:trPr>
          <w:trHeight w:val="768"/>
        </w:trPr>
        <w:tc>
          <w:tcPr>
            <w:tcW w:w="757" w:type="pct"/>
            <w:shd w:val="clear" w:color="auto" w:fill="DDFFF6"/>
            <w:vAlign w:val="center"/>
          </w:tcPr>
          <w:p w14:paraId="4AB599A4" w14:textId="77777777" w:rsidR="005546F1" w:rsidRPr="00327D97" w:rsidRDefault="005546F1" w:rsidP="005546F1">
            <w:pPr>
              <w:pStyle w:val="TableText"/>
              <w:rPr>
                <w:sz w:val="18"/>
                <w:szCs w:val="20"/>
              </w:rPr>
            </w:pPr>
            <w:r w:rsidRPr="00327D97">
              <w:rPr>
                <w:rStyle w:val="TableHeading"/>
              </w:rPr>
              <w:t xml:space="preserve">Classification </w:t>
            </w:r>
            <w:r w:rsidRPr="00327D97">
              <w:rPr>
                <w:rStyle w:val="TableHeading"/>
                <w:b w:val="0"/>
                <w:bCs/>
                <w:sz w:val="18"/>
                <w:szCs w:val="20"/>
              </w:rPr>
              <w:br/>
              <w:t>(</w:t>
            </w:r>
            <w:r w:rsidRPr="00327D97">
              <w:rPr>
                <w:sz w:val="18"/>
                <w:szCs w:val="20"/>
              </w:rPr>
              <w:t>Type of stakeholder</w:t>
            </w:r>
            <w:r>
              <w:rPr>
                <w:sz w:val="18"/>
                <w:szCs w:val="20"/>
              </w:rPr>
              <w:t>)</w:t>
            </w:r>
          </w:p>
        </w:tc>
        <w:tc>
          <w:tcPr>
            <w:tcW w:w="1414" w:type="pct"/>
          </w:tcPr>
          <w:p w14:paraId="33D4147A" w14:textId="77777777" w:rsidR="005546F1" w:rsidRDefault="005546F1" w:rsidP="005546F1">
            <w:pPr>
              <w:pStyle w:val="TableText"/>
            </w:pPr>
          </w:p>
        </w:tc>
        <w:tc>
          <w:tcPr>
            <w:tcW w:w="1414" w:type="pct"/>
          </w:tcPr>
          <w:p w14:paraId="6A225560" w14:textId="77777777" w:rsidR="005546F1" w:rsidRDefault="005546F1" w:rsidP="005546F1">
            <w:pPr>
              <w:pStyle w:val="TableText"/>
            </w:pPr>
          </w:p>
        </w:tc>
        <w:tc>
          <w:tcPr>
            <w:tcW w:w="1414" w:type="pct"/>
          </w:tcPr>
          <w:p w14:paraId="42322189" w14:textId="77777777" w:rsidR="005546F1" w:rsidRDefault="005546F1" w:rsidP="005546F1">
            <w:pPr>
              <w:pStyle w:val="TableText"/>
            </w:pPr>
          </w:p>
        </w:tc>
      </w:tr>
      <w:tr w:rsidR="005546F1" w14:paraId="2411FE00" w14:textId="77777777" w:rsidTr="005546F1">
        <w:trPr>
          <w:trHeight w:val="990"/>
        </w:trPr>
        <w:tc>
          <w:tcPr>
            <w:tcW w:w="757" w:type="pct"/>
            <w:shd w:val="clear" w:color="auto" w:fill="DDFFF6"/>
            <w:vAlign w:val="center"/>
          </w:tcPr>
          <w:p w14:paraId="05AE14FC" w14:textId="101ED17E" w:rsidR="005546F1" w:rsidRDefault="005546F1" w:rsidP="005546F1">
            <w:pPr>
              <w:pStyle w:val="TableText"/>
            </w:pPr>
            <w:r>
              <w:rPr>
                <w:rStyle w:val="TableHeading"/>
              </w:rPr>
              <w:t xml:space="preserve">General </w:t>
            </w:r>
            <w:r w:rsidR="00AF6CEA">
              <w:rPr>
                <w:rStyle w:val="TableHeading"/>
              </w:rPr>
              <w:t>a</w:t>
            </w:r>
            <w:r>
              <w:rPr>
                <w:rStyle w:val="TableHeading"/>
              </w:rPr>
              <w:t xml:space="preserve">ttitude toward </w:t>
            </w:r>
            <w:r w:rsidR="00AF6CEA">
              <w:rPr>
                <w:rStyle w:val="TableHeading"/>
              </w:rPr>
              <w:t>d</w:t>
            </w:r>
            <w:r>
              <w:rPr>
                <w:rStyle w:val="TableHeading"/>
              </w:rPr>
              <w:t>ata</w:t>
            </w:r>
            <w:r w:rsidRPr="006D046C">
              <w:rPr>
                <w:rStyle w:val="TableHeading"/>
                <w:b w:val="0"/>
                <w:bCs/>
              </w:rPr>
              <w:br/>
            </w:r>
            <w:r w:rsidRPr="008B5CCA">
              <w:rPr>
                <w:rStyle w:val="TableHeading"/>
                <w:b w:val="0"/>
                <w:bCs/>
                <w:sz w:val="18"/>
                <w:szCs w:val="18"/>
              </w:rPr>
              <w:t>(</w:t>
            </w:r>
            <w:r>
              <w:rPr>
                <w:rStyle w:val="TableHeading"/>
                <w:b w:val="0"/>
                <w:bCs/>
                <w:sz w:val="18"/>
                <w:szCs w:val="18"/>
              </w:rPr>
              <w:t>positive</w:t>
            </w:r>
            <w:r w:rsidRPr="008B5CCA">
              <w:rPr>
                <w:rStyle w:val="TableHeading"/>
                <w:b w:val="0"/>
                <w:bCs/>
                <w:sz w:val="18"/>
                <w:szCs w:val="18"/>
              </w:rPr>
              <w:t xml:space="preserve">, </w:t>
            </w:r>
            <w:r>
              <w:rPr>
                <w:rStyle w:val="TableHeading"/>
                <w:b w:val="0"/>
                <w:bCs/>
                <w:sz w:val="18"/>
                <w:szCs w:val="18"/>
              </w:rPr>
              <w:t>negative</w:t>
            </w:r>
            <w:r w:rsidRPr="008B5CCA">
              <w:rPr>
                <w:rStyle w:val="TableHeading"/>
                <w:b w:val="0"/>
                <w:bCs/>
                <w:sz w:val="18"/>
                <w:szCs w:val="18"/>
              </w:rPr>
              <w:t>)</w:t>
            </w:r>
          </w:p>
        </w:tc>
        <w:tc>
          <w:tcPr>
            <w:tcW w:w="1414" w:type="pct"/>
          </w:tcPr>
          <w:p w14:paraId="0267C285" w14:textId="77777777" w:rsidR="005546F1" w:rsidRDefault="005546F1" w:rsidP="005546F1">
            <w:pPr>
              <w:pStyle w:val="TableText"/>
            </w:pPr>
          </w:p>
        </w:tc>
        <w:tc>
          <w:tcPr>
            <w:tcW w:w="1414" w:type="pct"/>
          </w:tcPr>
          <w:p w14:paraId="619E19EB" w14:textId="77777777" w:rsidR="005546F1" w:rsidRDefault="005546F1" w:rsidP="005546F1">
            <w:pPr>
              <w:pStyle w:val="TableText"/>
            </w:pPr>
          </w:p>
        </w:tc>
        <w:tc>
          <w:tcPr>
            <w:tcW w:w="1414" w:type="pct"/>
          </w:tcPr>
          <w:p w14:paraId="09552FA8" w14:textId="77777777" w:rsidR="005546F1" w:rsidRDefault="005546F1" w:rsidP="005546F1">
            <w:pPr>
              <w:pStyle w:val="TableText"/>
            </w:pPr>
          </w:p>
        </w:tc>
      </w:tr>
      <w:tr w:rsidR="005546F1" w14:paraId="0D167343" w14:textId="77777777" w:rsidTr="005546F1">
        <w:trPr>
          <w:trHeight w:val="990"/>
        </w:trPr>
        <w:tc>
          <w:tcPr>
            <w:tcW w:w="757" w:type="pct"/>
            <w:shd w:val="clear" w:color="auto" w:fill="DDFFF6"/>
            <w:vAlign w:val="center"/>
          </w:tcPr>
          <w:p w14:paraId="614A01CB" w14:textId="77777777" w:rsidR="005546F1" w:rsidRDefault="005546F1" w:rsidP="005546F1">
            <w:pPr>
              <w:pStyle w:val="TableText"/>
            </w:pPr>
            <w:r w:rsidRPr="00327D97">
              <w:rPr>
                <w:rStyle w:val="TableHeading"/>
              </w:rPr>
              <w:t>Impact</w:t>
            </w:r>
            <w:r w:rsidRPr="00327D97">
              <w:rPr>
                <w:rStyle w:val="TableHeading"/>
                <w:sz w:val="18"/>
                <w:szCs w:val="18"/>
              </w:rPr>
              <w:t xml:space="preserve"> </w:t>
            </w:r>
            <w:r w:rsidRPr="00327D97">
              <w:rPr>
                <w:rStyle w:val="TableHeading"/>
                <w:sz w:val="18"/>
                <w:szCs w:val="18"/>
              </w:rPr>
              <w:br/>
            </w:r>
            <w:r w:rsidRPr="008B5CCA">
              <w:rPr>
                <w:rStyle w:val="TableHeading"/>
                <w:b w:val="0"/>
                <w:bCs/>
                <w:sz w:val="18"/>
                <w:szCs w:val="18"/>
              </w:rPr>
              <w:t>(importance: low, medium, high)</w:t>
            </w:r>
          </w:p>
        </w:tc>
        <w:tc>
          <w:tcPr>
            <w:tcW w:w="1414" w:type="pct"/>
          </w:tcPr>
          <w:p w14:paraId="6F33A0A2" w14:textId="77777777" w:rsidR="005546F1" w:rsidRDefault="005546F1" w:rsidP="005546F1">
            <w:pPr>
              <w:pStyle w:val="TableText"/>
            </w:pPr>
          </w:p>
        </w:tc>
        <w:tc>
          <w:tcPr>
            <w:tcW w:w="1414" w:type="pct"/>
          </w:tcPr>
          <w:p w14:paraId="2AA66987" w14:textId="77777777" w:rsidR="005546F1" w:rsidRDefault="005546F1" w:rsidP="005546F1">
            <w:pPr>
              <w:pStyle w:val="TableText"/>
            </w:pPr>
          </w:p>
        </w:tc>
        <w:tc>
          <w:tcPr>
            <w:tcW w:w="1414" w:type="pct"/>
          </w:tcPr>
          <w:p w14:paraId="4D2B317D" w14:textId="77777777" w:rsidR="005546F1" w:rsidRDefault="005546F1" w:rsidP="005546F1">
            <w:pPr>
              <w:pStyle w:val="TableText"/>
            </w:pPr>
          </w:p>
        </w:tc>
      </w:tr>
      <w:tr w:rsidR="005546F1" w14:paraId="256C1DF7" w14:textId="77777777" w:rsidTr="008E5D51">
        <w:trPr>
          <w:trHeight w:val="498"/>
        </w:trPr>
        <w:tc>
          <w:tcPr>
            <w:tcW w:w="757" w:type="pct"/>
            <w:shd w:val="clear" w:color="auto" w:fill="DDFFF6"/>
            <w:vAlign w:val="center"/>
          </w:tcPr>
          <w:p w14:paraId="31508591" w14:textId="07010AB1" w:rsidR="005546F1" w:rsidRPr="00327D97" w:rsidRDefault="005546F1" w:rsidP="005546F1">
            <w:pPr>
              <w:pStyle w:val="TableText"/>
              <w:rPr>
                <w:rStyle w:val="TableHeading"/>
              </w:rPr>
            </w:pPr>
            <w:r>
              <w:rPr>
                <w:rStyle w:val="TableHeading"/>
              </w:rPr>
              <w:t xml:space="preserve">Recommended </w:t>
            </w:r>
            <w:r w:rsidR="00AF6CEA">
              <w:rPr>
                <w:rStyle w:val="TableHeading"/>
              </w:rPr>
              <w:t>a</w:t>
            </w:r>
            <w:r>
              <w:rPr>
                <w:rStyle w:val="TableHeading"/>
              </w:rPr>
              <w:t xml:space="preserve">ction </w:t>
            </w:r>
            <w:r w:rsidRPr="00391C77">
              <w:rPr>
                <w:rStyle w:val="TableHeading"/>
                <w:b w:val="0"/>
                <w:bCs/>
                <w:sz w:val="18"/>
                <w:szCs w:val="18"/>
              </w:rPr>
              <w:t>(</w:t>
            </w:r>
            <w:r>
              <w:rPr>
                <w:rStyle w:val="TableHeading"/>
                <w:b w:val="0"/>
                <w:bCs/>
                <w:sz w:val="18"/>
                <w:szCs w:val="18"/>
              </w:rPr>
              <w:t xml:space="preserve">see </w:t>
            </w:r>
            <w:r w:rsidRPr="00391C77">
              <w:rPr>
                <w:rStyle w:val="TableHeading"/>
                <w:b w:val="0"/>
                <w:bCs/>
                <w:sz w:val="18"/>
                <w:szCs w:val="18"/>
              </w:rPr>
              <w:t>stakeholder analysis matrix)</w:t>
            </w:r>
          </w:p>
        </w:tc>
        <w:tc>
          <w:tcPr>
            <w:tcW w:w="1414" w:type="pct"/>
          </w:tcPr>
          <w:p w14:paraId="7920D64D" w14:textId="77777777" w:rsidR="005546F1" w:rsidRDefault="005546F1" w:rsidP="005546F1">
            <w:pPr>
              <w:pStyle w:val="TableText"/>
            </w:pPr>
          </w:p>
        </w:tc>
        <w:tc>
          <w:tcPr>
            <w:tcW w:w="1414" w:type="pct"/>
          </w:tcPr>
          <w:p w14:paraId="7BCA44E0" w14:textId="77777777" w:rsidR="005546F1" w:rsidRDefault="005546F1" w:rsidP="005546F1">
            <w:pPr>
              <w:pStyle w:val="TableText"/>
            </w:pPr>
          </w:p>
        </w:tc>
        <w:tc>
          <w:tcPr>
            <w:tcW w:w="1414" w:type="pct"/>
          </w:tcPr>
          <w:p w14:paraId="19C13DCA" w14:textId="77777777" w:rsidR="005546F1" w:rsidRDefault="005546F1" w:rsidP="005546F1">
            <w:pPr>
              <w:pStyle w:val="TableText"/>
            </w:pPr>
          </w:p>
        </w:tc>
      </w:tr>
    </w:tbl>
    <w:p w14:paraId="4868FB9D" w14:textId="594A142F" w:rsidR="008B5CCA" w:rsidRPr="005546F1" w:rsidRDefault="008B5CCA" w:rsidP="005546F1">
      <w:pPr>
        <w:pStyle w:val="BodyTextPostHead"/>
        <w:rPr>
          <w:sz w:val="6"/>
          <w:szCs w:val="6"/>
        </w:rPr>
      </w:pPr>
    </w:p>
    <w:p w14:paraId="208AE6D9" w14:textId="157E8EFD" w:rsidR="00867972" w:rsidRDefault="00541582" w:rsidP="00A516DC">
      <w:pPr>
        <w:pStyle w:val="Bullet1"/>
      </w:pPr>
      <w:r>
        <w:lastRenderedPageBreak/>
        <w:t xml:space="preserve">To complete the stakeholder analysis, use the grid/matrix </w:t>
      </w:r>
      <w:r w:rsidR="00CF4282">
        <w:t xml:space="preserve">below </w:t>
      </w:r>
      <w:r>
        <w:t xml:space="preserve">to </w:t>
      </w:r>
      <w:r w:rsidR="121D88E5">
        <w:t>plan for engagement of</w:t>
      </w:r>
      <w:r>
        <w:t xml:space="preserve"> your stakeholders based on their level of interest and impact in</w:t>
      </w:r>
      <w:r w:rsidR="00475DA4">
        <w:t xml:space="preserve"> or </w:t>
      </w:r>
      <w:r>
        <w:t xml:space="preserve">on data. </w:t>
      </w:r>
      <w:r w:rsidR="002756E0">
        <w:t>Then, n</w:t>
      </w:r>
      <w:r>
        <w:t xml:space="preserve">ote the recommended action with the stakeholder in the table. </w:t>
      </w:r>
    </w:p>
    <w:p w14:paraId="4E8FD6CA" w14:textId="4E03EB70" w:rsidR="00541582" w:rsidRPr="000A4EBF" w:rsidRDefault="00541582" w:rsidP="006A5880">
      <w:pPr>
        <w:pStyle w:val="ExhibitTitle"/>
        <w:spacing w:before="120"/>
        <w:jc w:val="center"/>
      </w:pPr>
      <w:r w:rsidRPr="000A4EBF">
        <w:t>Stakeholder Analysis Matrix</w:t>
      </w:r>
    </w:p>
    <w:tbl>
      <w:tblPr>
        <w:tblStyle w:val="TableGrid"/>
        <w:tblW w:w="5400" w:type="dxa"/>
        <w:jc w:val="center"/>
        <w:tblLayout w:type="fixed"/>
        <w:tblCellMar>
          <w:left w:w="43" w:type="dxa"/>
          <w:right w:w="43" w:type="dxa"/>
        </w:tblCellMar>
        <w:tblLook w:val="06A0" w:firstRow="1" w:lastRow="0" w:firstColumn="1" w:lastColumn="0" w:noHBand="1" w:noVBand="1"/>
      </w:tblPr>
      <w:tblGrid>
        <w:gridCol w:w="820"/>
        <w:gridCol w:w="2340"/>
        <w:gridCol w:w="1430"/>
        <w:gridCol w:w="810"/>
      </w:tblGrid>
      <w:tr w:rsidR="006E4B6E" w:rsidRPr="006D046C" w14:paraId="3484DCFA" w14:textId="77777777" w:rsidTr="00327D97">
        <w:trPr>
          <w:trHeight w:val="2027"/>
          <w:jc w:val="center"/>
        </w:trPr>
        <w:tc>
          <w:tcPr>
            <w:tcW w:w="820" w:type="dxa"/>
            <w:tcBorders>
              <w:top w:val="nil"/>
              <w:left w:val="nil"/>
              <w:bottom w:val="nil"/>
              <w:right w:val="single" w:sz="18" w:space="0" w:color="FFFFFF" w:themeColor="background1"/>
            </w:tcBorders>
          </w:tcPr>
          <w:p w14:paraId="695AEFFB" w14:textId="1A8CE57F" w:rsidR="006E4B6E" w:rsidRPr="006D046C" w:rsidRDefault="006E4B6E" w:rsidP="009F410E">
            <w:pPr>
              <w:pStyle w:val="TableText"/>
              <w:keepNext/>
              <w:ind w:right="-3"/>
              <w:jc w:val="center"/>
            </w:pPr>
            <w:r w:rsidRPr="006D046C">
              <w:t>High</w:t>
            </w:r>
          </w:p>
        </w:tc>
        <w:tc>
          <w:tcPr>
            <w:tcW w:w="2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EAB2"/>
            <w:vAlign w:val="center"/>
          </w:tcPr>
          <w:p w14:paraId="60B56897" w14:textId="546277F2" w:rsidR="006E4B6E" w:rsidRPr="006D046C" w:rsidRDefault="006E4B6E" w:rsidP="009F410E">
            <w:pPr>
              <w:pStyle w:val="TableText"/>
              <w:keepNext/>
              <w:jc w:val="center"/>
              <w:rPr>
                <w:b/>
                <w:bCs/>
              </w:rPr>
            </w:pPr>
            <w:r w:rsidRPr="006D046C">
              <w:rPr>
                <w:b/>
                <w:bCs/>
              </w:rPr>
              <w:t>Keep Satisfied</w:t>
            </w:r>
          </w:p>
        </w:tc>
        <w:tc>
          <w:tcPr>
            <w:tcW w:w="22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D2A0"/>
            <w:vAlign w:val="center"/>
          </w:tcPr>
          <w:p w14:paraId="777CAC45" w14:textId="0A773F10" w:rsidR="0022031A" w:rsidRDefault="0022031A" w:rsidP="009F410E">
            <w:pPr>
              <w:pStyle w:val="TableText"/>
              <w:keepNext/>
              <w:jc w:val="center"/>
              <w:rPr>
                <w:b/>
                <w:bCs/>
              </w:rPr>
            </w:pPr>
            <w:r>
              <w:rPr>
                <w:b/>
                <w:bCs/>
              </w:rPr>
              <w:t>Key Partners</w:t>
            </w:r>
          </w:p>
          <w:p w14:paraId="2A7A6517" w14:textId="31251AAA" w:rsidR="006E4B6E" w:rsidRPr="006D046C" w:rsidRDefault="006E4B6E" w:rsidP="009F410E">
            <w:pPr>
              <w:pStyle w:val="TableText"/>
              <w:keepNext/>
              <w:jc w:val="center"/>
              <w:rPr>
                <w:b/>
                <w:bCs/>
              </w:rPr>
            </w:pPr>
            <w:r w:rsidRPr="006D046C">
              <w:rPr>
                <w:b/>
                <w:bCs/>
              </w:rPr>
              <w:t>Manage Closely</w:t>
            </w:r>
          </w:p>
        </w:tc>
      </w:tr>
      <w:tr w:rsidR="006E4B6E" w:rsidRPr="006D046C" w14:paraId="4FDC61D9" w14:textId="77777777" w:rsidTr="006E4B6E">
        <w:trPr>
          <w:cantSplit/>
          <w:trHeight w:val="1134"/>
          <w:jc w:val="center"/>
        </w:trPr>
        <w:tc>
          <w:tcPr>
            <w:tcW w:w="820" w:type="dxa"/>
            <w:tcBorders>
              <w:top w:val="nil"/>
              <w:left w:val="nil"/>
              <w:bottom w:val="nil"/>
              <w:right w:val="single" w:sz="18" w:space="0" w:color="FFFFFF" w:themeColor="background1"/>
            </w:tcBorders>
            <w:textDirection w:val="btLr"/>
          </w:tcPr>
          <w:p w14:paraId="681E3072" w14:textId="075F7ECD" w:rsidR="006E4B6E" w:rsidRPr="006D046C" w:rsidRDefault="00CF2B79" w:rsidP="009F410E">
            <w:pPr>
              <w:pStyle w:val="TableText"/>
              <w:keepNext/>
              <w:jc w:val="center"/>
              <w:rPr>
                <w:b/>
                <w:bCs/>
              </w:rPr>
            </w:pPr>
            <w:r>
              <w:rPr>
                <w:b/>
                <w:bCs/>
              </w:rPr>
              <w:t>Impact</w:t>
            </w:r>
            <w:r w:rsidR="00D81477">
              <w:rPr>
                <w:b/>
                <w:bCs/>
              </w:rPr>
              <w:t xml:space="preserve"> on Program</w:t>
            </w:r>
          </w:p>
        </w:tc>
        <w:tc>
          <w:tcPr>
            <w:tcW w:w="2340"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CFFEE" w:themeFill="accent1" w:themeFillTint="33"/>
            <w:vAlign w:val="center"/>
          </w:tcPr>
          <w:p w14:paraId="69356625" w14:textId="01DB9CE7" w:rsidR="006E4B6E" w:rsidRPr="006D046C" w:rsidRDefault="006E4B6E" w:rsidP="009F410E">
            <w:pPr>
              <w:pStyle w:val="TableText"/>
              <w:keepNext/>
              <w:jc w:val="center"/>
              <w:rPr>
                <w:b/>
                <w:bCs/>
              </w:rPr>
            </w:pPr>
            <w:r w:rsidRPr="006D046C">
              <w:rPr>
                <w:b/>
                <w:bCs/>
              </w:rPr>
              <w:t xml:space="preserve">Monitor </w:t>
            </w:r>
            <w:r w:rsidRPr="006D046C">
              <w:rPr>
                <w:b/>
                <w:bCs/>
              </w:rPr>
              <w:br/>
              <w:t>(Minimum Effort)</w:t>
            </w:r>
          </w:p>
        </w:tc>
        <w:tc>
          <w:tcPr>
            <w:tcW w:w="2240" w:type="dxa"/>
            <w:gridSpan w:val="2"/>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38FFCE" w:themeFill="accent1" w:themeFillTint="99"/>
            <w:vAlign w:val="center"/>
          </w:tcPr>
          <w:p w14:paraId="409C8663" w14:textId="611EF96C" w:rsidR="006E4B6E" w:rsidRPr="006D046C" w:rsidRDefault="006E4B6E" w:rsidP="009F410E">
            <w:pPr>
              <w:pStyle w:val="TableText"/>
              <w:keepNext/>
              <w:jc w:val="center"/>
              <w:rPr>
                <w:b/>
                <w:bCs/>
              </w:rPr>
            </w:pPr>
            <w:r w:rsidRPr="006D046C">
              <w:rPr>
                <w:b/>
                <w:bCs/>
              </w:rPr>
              <w:t>Keep Informed</w:t>
            </w:r>
          </w:p>
        </w:tc>
      </w:tr>
      <w:tr w:rsidR="006E4B6E" w:rsidRPr="006D046C" w14:paraId="76D83D20" w14:textId="77777777" w:rsidTr="005C5669">
        <w:trPr>
          <w:trHeight w:val="758"/>
          <w:jc w:val="center"/>
        </w:trPr>
        <w:tc>
          <w:tcPr>
            <w:tcW w:w="820" w:type="dxa"/>
            <w:tcBorders>
              <w:top w:val="nil"/>
              <w:left w:val="nil"/>
              <w:bottom w:val="nil"/>
              <w:right w:val="single" w:sz="18" w:space="0" w:color="FFFFFF" w:themeColor="background1"/>
            </w:tcBorders>
            <w:vAlign w:val="bottom"/>
          </w:tcPr>
          <w:p w14:paraId="00A79FB7" w14:textId="77777777" w:rsidR="006E4B6E" w:rsidRPr="006D046C" w:rsidRDefault="006E4B6E" w:rsidP="009F410E">
            <w:pPr>
              <w:pStyle w:val="TableText"/>
              <w:keepNext/>
            </w:pPr>
          </w:p>
        </w:tc>
        <w:tc>
          <w:tcPr>
            <w:tcW w:w="2340" w:type="dxa"/>
            <w:vMerge/>
            <w:tcBorders>
              <w:top w:val="single" w:sz="18" w:space="0" w:color="FFFFFF" w:themeColor="background1"/>
              <w:left w:val="single" w:sz="18" w:space="0" w:color="FFFFFF" w:themeColor="background1"/>
              <w:bottom w:val="nil"/>
              <w:right w:val="single" w:sz="18" w:space="0" w:color="FFFFFF" w:themeColor="background1"/>
            </w:tcBorders>
            <w:shd w:val="clear" w:color="auto" w:fill="BCFFEE" w:themeFill="accent1" w:themeFillTint="33"/>
            <w:vAlign w:val="center"/>
          </w:tcPr>
          <w:p w14:paraId="39A6EB93" w14:textId="77777777" w:rsidR="006E4B6E" w:rsidRPr="006D046C" w:rsidRDefault="006E4B6E" w:rsidP="009F410E">
            <w:pPr>
              <w:pStyle w:val="TableText"/>
              <w:keepNext/>
            </w:pPr>
          </w:p>
        </w:tc>
        <w:tc>
          <w:tcPr>
            <w:tcW w:w="2240" w:type="dxa"/>
            <w:gridSpan w:val="2"/>
            <w:vMerge/>
            <w:tcBorders>
              <w:top w:val="single" w:sz="18" w:space="0" w:color="FFFFFF" w:themeColor="background1"/>
              <w:left w:val="single" w:sz="18" w:space="0" w:color="FFFFFF" w:themeColor="background1"/>
              <w:bottom w:val="nil"/>
              <w:right w:val="single" w:sz="18" w:space="0" w:color="FFFFFF" w:themeColor="background1"/>
            </w:tcBorders>
            <w:shd w:val="clear" w:color="auto" w:fill="38FFCE" w:themeFill="accent1" w:themeFillTint="99"/>
            <w:vAlign w:val="center"/>
          </w:tcPr>
          <w:p w14:paraId="53A833CE" w14:textId="77777777" w:rsidR="006E4B6E" w:rsidRPr="006D046C" w:rsidRDefault="006E4B6E" w:rsidP="009F410E">
            <w:pPr>
              <w:pStyle w:val="TableText"/>
              <w:keepNext/>
            </w:pPr>
          </w:p>
        </w:tc>
      </w:tr>
      <w:tr w:rsidR="005C5669" w:rsidRPr="006D046C" w14:paraId="49531158" w14:textId="77777777" w:rsidTr="005C5669">
        <w:trPr>
          <w:trHeight w:val="667"/>
          <w:jc w:val="center"/>
        </w:trPr>
        <w:tc>
          <w:tcPr>
            <w:tcW w:w="820" w:type="dxa"/>
            <w:tcBorders>
              <w:top w:val="nil"/>
              <w:left w:val="nil"/>
              <w:bottom w:val="nil"/>
              <w:right w:val="nil"/>
            </w:tcBorders>
          </w:tcPr>
          <w:p w14:paraId="0A5A346D" w14:textId="7334CCF6" w:rsidR="005C5669" w:rsidRPr="006D046C" w:rsidRDefault="005C5669" w:rsidP="009F410E">
            <w:pPr>
              <w:pStyle w:val="TableText"/>
              <w:keepNext/>
              <w:jc w:val="center"/>
            </w:pPr>
            <w:r w:rsidRPr="006D046C">
              <w:t>Low</w:t>
            </w:r>
            <w:r>
              <w:t>/</w:t>
            </w:r>
            <w:r>
              <w:br/>
              <w:t>Passive</w:t>
            </w:r>
          </w:p>
        </w:tc>
        <w:tc>
          <w:tcPr>
            <w:tcW w:w="3770" w:type="dxa"/>
            <w:gridSpan w:val="2"/>
            <w:tcBorders>
              <w:top w:val="nil"/>
              <w:left w:val="nil"/>
              <w:bottom w:val="nil"/>
              <w:right w:val="nil"/>
            </w:tcBorders>
            <w:vAlign w:val="center"/>
          </w:tcPr>
          <w:p w14:paraId="4199FB16" w14:textId="581FF17B" w:rsidR="005C5669" w:rsidRPr="006D046C" w:rsidRDefault="005C5669" w:rsidP="005C5669">
            <w:pPr>
              <w:pStyle w:val="TableText"/>
              <w:keepNext/>
              <w:spacing w:before="0" w:after="0"/>
              <w:jc w:val="center"/>
              <w:rPr>
                <w:b/>
                <w:bCs/>
              </w:rPr>
            </w:pPr>
            <w:r>
              <w:rPr>
                <w:b/>
                <w:bCs/>
              </w:rPr>
              <w:t>Engagement</w:t>
            </w:r>
          </w:p>
        </w:tc>
        <w:tc>
          <w:tcPr>
            <w:tcW w:w="810" w:type="dxa"/>
            <w:tcBorders>
              <w:top w:val="nil"/>
              <w:left w:val="nil"/>
              <w:bottom w:val="nil"/>
              <w:right w:val="nil"/>
            </w:tcBorders>
          </w:tcPr>
          <w:p w14:paraId="4B424B64" w14:textId="52EF89EB" w:rsidR="005C5669" w:rsidRPr="006D046C" w:rsidRDefault="005C5669" w:rsidP="009F410E">
            <w:pPr>
              <w:pStyle w:val="TableText"/>
              <w:keepNext/>
              <w:jc w:val="right"/>
            </w:pPr>
            <w:r w:rsidRPr="006D046C">
              <w:t>High</w:t>
            </w:r>
            <w:r>
              <w:t>/</w:t>
            </w:r>
            <w:r>
              <w:br/>
              <w:t>Active</w:t>
            </w:r>
          </w:p>
        </w:tc>
      </w:tr>
    </w:tbl>
    <w:p w14:paraId="1457C192" w14:textId="54137A45" w:rsidR="00541582" w:rsidRPr="00EE090E" w:rsidRDefault="009D1C6F" w:rsidP="00A516DC">
      <w:pPr>
        <w:pStyle w:val="Bullet1"/>
      </w:pPr>
      <w:r>
        <w:rPr>
          <w:b/>
          <w:bCs/>
        </w:rPr>
        <w:t>H</w:t>
      </w:r>
      <w:r w:rsidR="00620709">
        <w:rPr>
          <w:b/>
          <w:bCs/>
        </w:rPr>
        <w:t xml:space="preserve">igh impact, </w:t>
      </w:r>
      <w:r w:rsidR="000A1632">
        <w:rPr>
          <w:b/>
          <w:bCs/>
        </w:rPr>
        <w:t>positive data a</w:t>
      </w:r>
      <w:r w:rsidR="000C6A70">
        <w:rPr>
          <w:b/>
          <w:bCs/>
        </w:rPr>
        <w:t xml:space="preserve">ttitude </w:t>
      </w:r>
      <w:r w:rsidR="00541582" w:rsidRPr="00EE090E">
        <w:rPr>
          <w:b/>
          <w:bCs/>
        </w:rPr>
        <w:t>(Manage Closely):</w:t>
      </w:r>
      <w:r w:rsidR="00541582" w:rsidRPr="00EE090E">
        <w:t xml:space="preserve"> </w:t>
      </w:r>
      <w:r w:rsidR="00AF6CEA">
        <w:t>B</w:t>
      </w:r>
      <w:r w:rsidR="00A241FA">
        <w:t xml:space="preserve">ecause of their potential impact on your program, </w:t>
      </w:r>
      <w:r w:rsidR="009244DF">
        <w:t>expend</w:t>
      </w:r>
      <w:r w:rsidR="00D1566F">
        <w:t xml:space="preserve"> the greatest effort here to </w:t>
      </w:r>
      <w:r w:rsidR="00A50CCC">
        <w:t>engage these stakeholders</w:t>
      </w:r>
      <w:r w:rsidR="00AF6CEA">
        <w:t>.</w:t>
      </w:r>
      <w:r w:rsidR="00A50CCC">
        <w:t xml:space="preserve"> </w:t>
      </w:r>
      <w:r w:rsidR="00AF6CEA">
        <w:t xml:space="preserve">They </w:t>
      </w:r>
      <w:r w:rsidR="00A50CCC">
        <w:t xml:space="preserve">can </w:t>
      </w:r>
      <w:r w:rsidR="008D7681">
        <w:t xml:space="preserve">influence the </w:t>
      </w:r>
      <w:r w:rsidR="00502031">
        <w:t xml:space="preserve">beliefs and actions of others concerning </w:t>
      </w:r>
      <w:r w:rsidR="008D7681">
        <w:t xml:space="preserve">data and </w:t>
      </w:r>
      <w:r w:rsidR="00A50CCC">
        <w:t>serve as data champions in your program.</w:t>
      </w:r>
      <w:r w:rsidR="004F5CFB">
        <w:t xml:space="preserve"> </w:t>
      </w:r>
    </w:p>
    <w:p w14:paraId="05A9BBDC" w14:textId="494A9023" w:rsidR="00541582" w:rsidRPr="00EE090E" w:rsidRDefault="00541582" w:rsidP="00A516DC">
      <w:pPr>
        <w:pStyle w:val="Bullet1"/>
      </w:pPr>
      <w:r w:rsidRPr="00EE090E">
        <w:rPr>
          <w:b/>
          <w:bCs/>
        </w:rPr>
        <w:t xml:space="preserve">High </w:t>
      </w:r>
      <w:r w:rsidR="00A32BF2">
        <w:rPr>
          <w:b/>
          <w:bCs/>
        </w:rPr>
        <w:t>impact</w:t>
      </w:r>
      <w:r w:rsidRPr="00EE090E">
        <w:rPr>
          <w:b/>
          <w:bCs/>
        </w:rPr>
        <w:t xml:space="preserve">, </w:t>
      </w:r>
      <w:r w:rsidR="000C6A70">
        <w:rPr>
          <w:b/>
          <w:bCs/>
        </w:rPr>
        <w:t>negative data attitude</w:t>
      </w:r>
      <w:r w:rsidR="00A32BF2">
        <w:rPr>
          <w:b/>
          <w:bCs/>
        </w:rPr>
        <w:t xml:space="preserve"> </w:t>
      </w:r>
      <w:r w:rsidRPr="00EE090E">
        <w:rPr>
          <w:b/>
          <w:bCs/>
        </w:rPr>
        <w:t>(Keep Satisfied):</w:t>
      </w:r>
      <w:r w:rsidRPr="00EE090E">
        <w:t xml:space="preserve"> </w:t>
      </w:r>
      <w:r w:rsidR="00AF6CEA">
        <w:t>T</w:t>
      </w:r>
      <w:r w:rsidR="00C40956">
        <w:t xml:space="preserve">hese stakeholders </w:t>
      </w:r>
      <w:r w:rsidR="008E5D51">
        <w:t>can</w:t>
      </w:r>
      <w:r w:rsidR="00C40956">
        <w:t xml:space="preserve"> impact your program positively or negati</w:t>
      </w:r>
      <w:r w:rsidR="00A25006">
        <w:t>vely</w:t>
      </w:r>
      <w:r w:rsidR="00ED1906">
        <w:t>.</w:t>
      </w:r>
      <w:r w:rsidR="0070601B">
        <w:t xml:space="preserve"> </w:t>
      </w:r>
      <w:r w:rsidR="00F64E9F">
        <w:t>Target your efforts</w:t>
      </w:r>
      <w:r w:rsidR="00317CD3">
        <w:t xml:space="preserve"> </w:t>
      </w:r>
      <w:r w:rsidR="00D66F29">
        <w:t xml:space="preserve">to </w:t>
      </w:r>
      <w:r w:rsidR="00D718A5">
        <w:t xml:space="preserve">keep them </w:t>
      </w:r>
      <w:r w:rsidR="00AF6CEA">
        <w:t xml:space="preserve">(1) </w:t>
      </w:r>
      <w:r w:rsidR="00D718A5">
        <w:t xml:space="preserve">satisfied </w:t>
      </w:r>
      <w:r w:rsidR="00AF6CEA">
        <w:t xml:space="preserve">with </w:t>
      </w:r>
      <w:r w:rsidR="00317CD3">
        <w:t>your program’s use of data a</w:t>
      </w:r>
      <w:r w:rsidR="00D718A5">
        <w:t>nd</w:t>
      </w:r>
      <w:r w:rsidR="0003582B">
        <w:t xml:space="preserve"> (2)</w:t>
      </w:r>
      <w:r w:rsidR="00D718A5">
        <w:t xml:space="preserve"> inform</w:t>
      </w:r>
      <w:r w:rsidR="00317CD3">
        <w:t>ed</w:t>
      </w:r>
      <w:r w:rsidR="00D718A5">
        <w:t xml:space="preserve"> about how your program benefits from data</w:t>
      </w:r>
      <w:r w:rsidR="0003582B">
        <w:t>.</w:t>
      </w:r>
    </w:p>
    <w:p w14:paraId="5B9894C7" w14:textId="4C885EE3" w:rsidR="00541582" w:rsidRPr="00EE090E" w:rsidRDefault="00531C73" w:rsidP="00A516DC">
      <w:pPr>
        <w:pStyle w:val="Bullet1"/>
      </w:pPr>
      <w:r>
        <w:rPr>
          <w:b/>
          <w:bCs/>
        </w:rPr>
        <w:t>Low impact,</w:t>
      </w:r>
      <w:r w:rsidR="00541582" w:rsidRPr="00EE090E">
        <w:rPr>
          <w:b/>
          <w:bCs/>
        </w:rPr>
        <w:t xml:space="preserve"> </w:t>
      </w:r>
      <w:r w:rsidR="004015F1">
        <w:rPr>
          <w:b/>
          <w:bCs/>
        </w:rPr>
        <w:t>positive data attitude</w:t>
      </w:r>
      <w:r w:rsidR="00541582" w:rsidRPr="00EE090E">
        <w:rPr>
          <w:b/>
          <w:bCs/>
        </w:rPr>
        <w:t xml:space="preserve"> (Keep Informed):</w:t>
      </w:r>
      <w:r w:rsidR="00AF06B8" w:rsidRPr="00EE090E">
        <w:t xml:space="preserve"> </w:t>
      </w:r>
      <w:r w:rsidR="00AF6CEA">
        <w:t>T</w:t>
      </w:r>
      <w:r w:rsidR="00FE5895">
        <w:t xml:space="preserve">hese stakeholders </w:t>
      </w:r>
      <w:r w:rsidR="00D90CCA">
        <w:t xml:space="preserve">have less impact on the </w:t>
      </w:r>
      <w:r w:rsidR="00BF6AE8">
        <w:t>program but</w:t>
      </w:r>
      <w:r w:rsidR="00D90CCA">
        <w:t xml:space="preserve"> </w:t>
      </w:r>
      <w:r w:rsidR="00FE5895">
        <w:t xml:space="preserve">can </w:t>
      </w:r>
      <w:r w:rsidR="00C70E9D">
        <w:t>lend their voices in support of data initiatives</w:t>
      </w:r>
      <w:r w:rsidR="004E7A06">
        <w:t xml:space="preserve">. </w:t>
      </w:r>
      <w:r w:rsidR="00DC7539">
        <w:t>Engage</w:t>
      </w:r>
      <w:r w:rsidR="00956006">
        <w:t xml:space="preserve"> these stakeholders by sharing information </w:t>
      </w:r>
      <w:r w:rsidR="00274D9F">
        <w:t>with them and</w:t>
      </w:r>
      <w:r w:rsidR="00AC4E5A">
        <w:t xml:space="preserve"> </w:t>
      </w:r>
      <w:r w:rsidR="00AF6CEA">
        <w:t xml:space="preserve">having </w:t>
      </w:r>
      <w:r w:rsidR="001D39F8">
        <w:t>regula</w:t>
      </w:r>
      <w:r w:rsidR="00275117">
        <w:t xml:space="preserve">r talks to stay ahead of </w:t>
      </w:r>
      <w:r w:rsidR="00AC4E5A">
        <w:t>issues that may</w:t>
      </w:r>
      <w:r w:rsidR="0070578C">
        <w:t xml:space="preserve"> arise.</w:t>
      </w:r>
    </w:p>
    <w:p w14:paraId="0FDD7F70" w14:textId="4A4C85FA" w:rsidR="005546F1" w:rsidRDefault="00541582" w:rsidP="00A516DC">
      <w:pPr>
        <w:pStyle w:val="Bullet1"/>
        <w:sectPr w:rsidR="005546F1" w:rsidSect="005546F1">
          <w:headerReference w:type="default" r:id="rId29"/>
          <w:headerReference w:type="first" r:id="rId30"/>
          <w:pgSz w:w="15840" w:h="12240" w:orient="landscape"/>
          <w:pgMar w:top="1080" w:right="475" w:bottom="1080" w:left="1080" w:header="0" w:footer="576" w:gutter="0"/>
          <w:cols w:space="720"/>
          <w:docGrid w:linePitch="360"/>
        </w:sectPr>
      </w:pPr>
      <w:r w:rsidRPr="00EE090E">
        <w:rPr>
          <w:b/>
          <w:bCs/>
        </w:rPr>
        <w:t xml:space="preserve">Low </w:t>
      </w:r>
      <w:r w:rsidR="00531C73">
        <w:rPr>
          <w:b/>
          <w:bCs/>
        </w:rPr>
        <w:t>impact</w:t>
      </w:r>
      <w:r w:rsidRPr="00EE090E">
        <w:rPr>
          <w:b/>
          <w:bCs/>
        </w:rPr>
        <w:t>,</w:t>
      </w:r>
      <w:r w:rsidR="00531C73">
        <w:rPr>
          <w:b/>
          <w:bCs/>
        </w:rPr>
        <w:t xml:space="preserve"> </w:t>
      </w:r>
      <w:r w:rsidR="004015F1">
        <w:rPr>
          <w:b/>
          <w:bCs/>
        </w:rPr>
        <w:t>negative data attitude</w:t>
      </w:r>
      <w:r w:rsidRPr="00EE090E">
        <w:rPr>
          <w:b/>
          <w:bCs/>
        </w:rPr>
        <w:t xml:space="preserve"> (Monitor):</w:t>
      </w:r>
      <w:r w:rsidRPr="00EE090E">
        <w:t xml:space="preserve"> </w:t>
      </w:r>
      <w:r w:rsidR="00D67C87">
        <w:t>Relative to other stakeholders</w:t>
      </w:r>
      <w:r w:rsidR="00134CAD">
        <w:t xml:space="preserve">, their impact </w:t>
      </w:r>
      <w:r w:rsidR="007D292D">
        <w:t>on your program is very minimal. Observe these stakeholders</w:t>
      </w:r>
      <w:r w:rsidR="00213DF8">
        <w:t xml:space="preserve"> </w:t>
      </w:r>
      <w:r w:rsidR="00581CF9">
        <w:t>for changes in attitude and impact</w:t>
      </w:r>
      <w:r w:rsidR="007A04DF">
        <w:t>. Minimally en</w:t>
      </w:r>
      <w:r w:rsidR="007915FD">
        <w:t xml:space="preserve">gage </w:t>
      </w:r>
      <w:r w:rsidR="00DA6BC6">
        <w:t>them</w:t>
      </w:r>
      <w:r w:rsidR="007A04DF">
        <w:t xml:space="preserve"> in</w:t>
      </w:r>
      <w:r w:rsidR="003A513D">
        <w:t xml:space="preserve"> </w:t>
      </w:r>
      <w:r w:rsidR="007A04DF">
        <w:t xml:space="preserve">your data </w:t>
      </w:r>
      <w:r w:rsidR="003A513D">
        <w:t>use and data sharing effort</w:t>
      </w:r>
      <w:r w:rsidR="00AF6CEA">
        <w:t>s.</w:t>
      </w:r>
    </w:p>
    <w:p w14:paraId="4B7D7EF1" w14:textId="017FA110" w:rsidR="00867972" w:rsidRPr="00171D4A" w:rsidRDefault="00541582" w:rsidP="003841E4">
      <w:pPr>
        <w:pStyle w:val="Heading2"/>
        <w:rPr>
          <w:rStyle w:val="Hyperlink"/>
          <w:rFonts w:asciiTheme="minorHAnsi" w:hAnsiTheme="minorHAnsi" w:cstheme="minorBidi"/>
          <w:b w:val="0"/>
          <w:color w:val="000000" w:themeColor="text1"/>
          <w:sz w:val="24"/>
          <w:u w:val="none"/>
        </w:rPr>
      </w:pPr>
      <w:bookmarkStart w:id="8" w:name="_The_Second_30"/>
      <w:bookmarkEnd w:id="8"/>
      <w:r w:rsidRPr="00171D4A">
        <w:rPr>
          <w:rStyle w:val="Hyperlink"/>
          <w:color w:val="000000" w:themeColor="text1"/>
          <w:u w:val="none"/>
        </w:rPr>
        <w:lastRenderedPageBreak/>
        <w:t>The Second 30 Days: Assess Data Quality and Use in Your Program</w:t>
      </w:r>
      <w:r w:rsidRPr="00171D4A" w:rsidDel="004335EB">
        <w:rPr>
          <w:rStyle w:val="Hyperlink"/>
          <w:color w:val="000000" w:themeColor="text1"/>
          <w:u w:val="none"/>
        </w:rPr>
        <w:t xml:space="preserve"> </w:t>
      </w:r>
      <w:r w:rsidRPr="00171D4A">
        <w:rPr>
          <w:rStyle w:val="Hyperlink"/>
          <w:color w:val="000000" w:themeColor="text1"/>
          <w:u w:val="none"/>
        </w:rPr>
        <w:t>and Identify Goals</w:t>
      </w:r>
    </w:p>
    <w:p w14:paraId="0085886A" w14:textId="20EE6304" w:rsidR="00541582" w:rsidRDefault="00541582" w:rsidP="0079446F">
      <w:pPr>
        <w:pStyle w:val="BodyText"/>
      </w:pPr>
      <w:r>
        <w:t>Date the 30 days start: __________________ Date the 30 days end: __________________</w:t>
      </w:r>
    </w:p>
    <w:p w14:paraId="1DCF05A1" w14:textId="5D144B26" w:rsidR="00541582" w:rsidRDefault="00CF5634" w:rsidP="00C258A8">
      <w:pPr>
        <w:pStyle w:val="BodyTextPostHead"/>
      </w:pPr>
      <w:r>
        <w:t xml:space="preserve">Now that you have </w:t>
      </w:r>
      <w:r w:rsidR="00541582">
        <w:t xml:space="preserve">a better understanding of the foundations of data reporting and </w:t>
      </w:r>
      <w:r>
        <w:t xml:space="preserve">how to </w:t>
      </w:r>
      <w:r w:rsidR="005B26D1">
        <w:t>manag</w:t>
      </w:r>
      <w:r>
        <w:t>e</w:t>
      </w:r>
      <w:r w:rsidR="00541582">
        <w:t xml:space="preserve"> your data system, it is time to determine how well your program’s approach to data serves your program’s</w:t>
      </w:r>
      <w:r w:rsidR="4137853C">
        <w:t xml:space="preserve"> objectives</w:t>
      </w:r>
      <w:r w:rsidR="00541582">
        <w:t xml:space="preserve"> and what you can do to improve the</w:t>
      </w:r>
      <w:r w:rsidR="008E5D51">
        <w:t xml:space="preserve"> approach, if necessary</w:t>
      </w:r>
      <w:r w:rsidR="00541582">
        <w:t>.</w:t>
      </w:r>
    </w:p>
    <w:tbl>
      <w:tblPr>
        <w:tblStyle w:val="TableStyleSimple"/>
        <w:tblW w:w="5000" w:type="pct"/>
        <w:tblLook w:val="06A0" w:firstRow="1" w:lastRow="0" w:firstColumn="1" w:lastColumn="0" w:noHBand="1" w:noVBand="1"/>
      </w:tblPr>
      <w:tblGrid>
        <w:gridCol w:w="602"/>
        <w:gridCol w:w="6968"/>
        <w:gridCol w:w="2494"/>
      </w:tblGrid>
      <w:tr w:rsidR="0079446F" w14:paraId="03174F5F" w14:textId="77777777" w:rsidTr="00327D97">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602" w:type="dxa"/>
          </w:tcPr>
          <w:p w14:paraId="049FDA64" w14:textId="77777777" w:rsidR="0079446F" w:rsidRDefault="0079446F" w:rsidP="005546F1">
            <w:pPr>
              <w:pStyle w:val="TableColumnHeadCenter"/>
              <w:spacing w:before="20" w:after="20"/>
            </w:pPr>
          </w:p>
        </w:tc>
        <w:tc>
          <w:tcPr>
            <w:tcW w:w="6968" w:type="dxa"/>
          </w:tcPr>
          <w:p w14:paraId="0389E09C" w14:textId="31C9F8AA" w:rsidR="0079446F" w:rsidRPr="00301960" w:rsidRDefault="0079446F" w:rsidP="005546F1">
            <w:pPr>
              <w:pStyle w:val="TableColumnHeadLeft"/>
              <w:spacing w:before="20" w:after="20"/>
              <w:cnfStyle w:val="100000000000" w:firstRow="1" w:lastRow="0" w:firstColumn="0" w:lastColumn="0" w:oddVBand="0" w:evenVBand="0" w:oddHBand="0" w:evenHBand="0" w:firstRowFirstColumn="0" w:firstRowLastColumn="0" w:lastRowFirstColumn="0" w:lastRowLastColumn="0"/>
            </w:pPr>
            <w:r w:rsidRPr="00301960">
              <w:t>T</w:t>
            </w:r>
            <w:r>
              <w:t>asks</w:t>
            </w:r>
            <w:r w:rsidRPr="00301960">
              <w:t xml:space="preserve"> you will accomplish during these 30 days</w:t>
            </w:r>
          </w:p>
        </w:tc>
        <w:tc>
          <w:tcPr>
            <w:tcW w:w="2494" w:type="dxa"/>
          </w:tcPr>
          <w:p w14:paraId="5B7A6F93" w14:textId="602F5ACE" w:rsidR="0079446F" w:rsidRPr="00301960" w:rsidRDefault="0079446F" w:rsidP="005546F1">
            <w:pPr>
              <w:pStyle w:val="TableColumnHeadCenter"/>
              <w:spacing w:before="20" w:after="20"/>
              <w:cnfStyle w:val="100000000000" w:firstRow="1" w:lastRow="0" w:firstColumn="0" w:lastColumn="0" w:oddVBand="0" w:evenVBand="0" w:oddHBand="0" w:evenHBand="0" w:firstRowFirstColumn="0" w:firstRowLastColumn="0" w:lastRowFirstColumn="0" w:lastRowLastColumn="0"/>
              <w:rPr>
                <w:bCs/>
              </w:rPr>
            </w:pPr>
            <w:r w:rsidRPr="00301960">
              <w:rPr>
                <w:bCs/>
              </w:rPr>
              <w:t xml:space="preserve">Target </w:t>
            </w:r>
            <w:r w:rsidR="005B26D1">
              <w:rPr>
                <w:bCs/>
              </w:rPr>
              <w:t>c</w:t>
            </w:r>
            <w:r w:rsidRPr="00301960">
              <w:rPr>
                <w:bCs/>
              </w:rPr>
              <w:t xml:space="preserve">ompletion </w:t>
            </w:r>
            <w:r w:rsidR="005B26D1">
              <w:rPr>
                <w:bCs/>
              </w:rPr>
              <w:t>d</w:t>
            </w:r>
            <w:r w:rsidRPr="00301960">
              <w:rPr>
                <w:bCs/>
              </w:rPr>
              <w:t>ate</w:t>
            </w:r>
          </w:p>
        </w:tc>
      </w:tr>
      <w:tr w:rsidR="0079446F" w14:paraId="55EDEB30" w14:textId="77777777" w:rsidTr="000A79AA">
        <w:sdt>
          <w:sdtPr>
            <w:id w:val="20302855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02" w:type="dxa"/>
              </w:tcPr>
              <w:p w14:paraId="304C9161" w14:textId="77777777" w:rsidR="0079446F" w:rsidRDefault="0079446F" w:rsidP="005546F1">
                <w:pPr>
                  <w:pStyle w:val="TableTextCentered"/>
                  <w:spacing w:before="20" w:after="20"/>
                </w:pPr>
                <w:r>
                  <w:rPr>
                    <w:rFonts w:ascii="MS Gothic" w:eastAsia="MS Gothic" w:hAnsi="MS Gothic" w:hint="eastAsia"/>
                  </w:rPr>
                  <w:t>☐</w:t>
                </w:r>
              </w:p>
            </w:tc>
          </w:sdtContent>
        </w:sdt>
        <w:tc>
          <w:tcPr>
            <w:tcW w:w="6968" w:type="dxa"/>
          </w:tcPr>
          <w:p w14:paraId="047213FB" w14:textId="675E6FA1" w:rsidR="0079446F" w:rsidRPr="0063488D" w:rsidRDefault="006577E0" w:rsidP="00620D3E">
            <w:pPr>
              <w:pStyle w:val="TableNumbering"/>
              <w:numPr>
                <w:ilvl w:val="0"/>
                <w:numId w:val="9"/>
              </w:numPr>
              <w:spacing w:before="20" w:after="20"/>
              <w:ind w:left="329"/>
              <w:cnfStyle w:val="000000000000" w:firstRow="0" w:lastRow="0" w:firstColumn="0" w:lastColumn="0" w:oddVBand="0" w:evenVBand="0" w:oddHBand="0" w:evenHBand="0" w:firstRowFirstColumn="0" w:firstRowLastColumn="0" w:lastRowFirstColumn="0" w:lastRowLastColumn="0"/>
            </w:pPr>
            <w:hyperlink w:anchor="_1._Select_1–2" w:history="1">
              <w:r w:rsidR="0079446F" w:rsidRPr="00216DA4">
                <w:rPr>
                  <w:rStyle w:val="Hyperlink"/>
                </w:rPr>
                <w:t xml:space="preserve">Select </w:t>
              </w:r>
              <w:r w:rsidR="005B26D1">
                <w:rPr>
                  <w:rStyle w:val="Hyperlink"/>
                </w:rPr>
                <w:t>one to two</w:t>
              </w:r>
              <w:r w:rsidR="0079446F" w:rsidRPr="00216DA4">
                <w:rPr>
                  <w:rStyle w:val="Hyperlink"/>
                </w:rPr>
                <w:t xml:space="preserve"> areas to evaluate</w:t>
              </w:r>
            </w:hyperlink>
            <w:r w:rsidR="005B26D1">
              <w:t>.</w:t>
            </w:r>
          </w:p>
        </w:tc>
        <w:tc>
          <w:tcPr>
            <w:tcW w:w="2494" w:type="dxa"/>
            <w:shd w:val="clear" w:color="auto" w:fill="DDFFF6"/>
            <w:vAlign w:val="center"/>
          </w:tcPr>
          <w:p w14:paraId="27753138" w14:textId="77777777" w:rsidR="0079446F" w:rsidRDefault="0079446F" w:rsidP="005546F1">
            <w:pPr>
              <w:pStyle w:val="TableTextCentered"/>
              <w:spacing w:before="20" w:after="20"/>
              <w:cnfStyle w:val="000000000000" w:firstRow="0" w:lastRow="0" w:firstColumn="0" w:lastColumn="0" w:oddVBand="0" w:evenVBand="0" w:oddHBand="0" w:evenHBand="0" w:firstRowFirstColumn="0" w:firstRowLastColumn="0" w:lastRowFirstColumn="0" w:lastRowLastColumn="0"/>
            </w:pPr>
          </w:p>
        </w:tc>
      </w:tr>
      <w:tr w:rsidR="0079446F" w14:paraId="65441E81" w14:textId="77777777" w:rsidTr="000A79AA">
        <w:sdt>
          <w:sdtPr>
            <w:rPr>
              <w:color w:val="2B579A"/>
              <w:shd w:val="clear" w:color="auto" w:fill="E6E6E6"/>
            </w:rPr>
            <w:id w:val="-1988077868"/>
            <w14:checkbox>
              <w14:checked w14:val="0"/>
              <w14:checkedState w14:val="2612" w14:font="MS Gothic"/>
              <w14:uncheckedState w14:val="2610" w14:font="MS Gothic"/>
            </w14:checkbox>
          </w:sdtPr>
          <w:sdtEndPr>
            <w:rPr>
              <w:color w:val="000000" w:themeColor="text1"/>
              <w:shd w:val="clear" w:color="auto" w:fill="auto"/>
            </w:rPr>
          </w:sdtEndPr>
          <w:sdtContent>
            <w:tc>
              <w:tcPr>
                <w:cnfStyle w:val="001000000000" w:firstRow="0" w:lastRow="0" w:firstColumn="1" w:lastColumn="0" w:oddVBand="0" w:evenVBand="0" w:oddHBand="0" w:evenHBand="0" w:firstRowFirstColumn="0" w:firstRowLastColumn="0" w:lastRowFirstColumn="0" w:lastRowLastColumn="0"/>
                <w:tcW w:w="602" w:type="dxa"/>
              </w:tcPr>
              <w:p w14:paraId="236472F8" w14:textId="77777777" w:rsidR="0079446F" w:rsidRDefault="0079446F" w:rsidP="005546F1">
                <w:pPr>
                  <w:pStyle w:val="TableTextCentered"/>
                  <w:spacing w:before="20" w:after="20"/>
                </w:pPr>
                <w:r>
                  <w:rPr>
                    <w:rFonts w:ascii="MS Gothic" w:eastAsia="MS Gothic" w:hAnsi="MS Gothic" w:hint="eastAsia"/>
                  </w:rPr>
                  <w:t>☐</w:t>
                </w:r>
              </w:p>
            </w:tc>
          </w:sdtContent>
        </w:sdt>
        <w:tc>
          <w:tcPr>
            <w:tcW w:w="6968" w:type="dxa"/>
          </w:tcPr>
          <w:p w14:paraId="5F9B6876" w14:textId="6F1C57C9" w:rsidR="0079446F" w:rsidRPr="0063488D" w:rsidRDefault="006577E0" w:rsidP="005546F1">
            <w:pPr>
              <w:pStyle w:val="TableNumbering"/>
              <w:spacing w:before="20" w:after="20"/>
              <w:cnfStyle w:val="000000000000" w:firstRow="0" w:lastRow="0" w:firstColumn="0" w:lastColumn="0" w:oddVBand="0" w:evenVBand="0" w:oddHBand="0" w:evenHBand="0" w:firstRowFirstColumn="0" w:firstRowLastColumn="0" w:lastRowFirstColumn="0" w:lastRowLastColumn="0"/>
            </w:pPr>
            <w:hyperlink w:anchor="_2._Guiding_Questions" w:history="1">
              <w:r w:rsidR="0079446F" w:rsidRPr="00216DA4">
                <w:rPr>
                  <w:rStyle w:val="Hyperlink"/>
                </w:rPr>
                <w:t xml:space="preserve">Identify </w:t>
              </w:r>
              <w:r w:rsidR="005B26D1">
                <w:rPr>
                  <w:rStyle w:val="Hyperlink"/>
                </w:rPr>
                <w:t xml:space="preserve">three to five </w:t>
              </w:r>
              <w:r w:rsidR="0079446F" w:rsidRPr="00216DA4">
                <w:rPr>
                  <w:rStyle w:val="Hyperlink"/>
                </w:rPr>
                <w:t>questions to guide your evaluation</w:t>
              </w:r>
            </w:hyperlink>
            <w:r w:rsidR="005B26D1">
              <w:t>.</w:t>
            </w:r>
          </w:p>
        </w:tc>
        <w:tc>
          <w:tcPr>
            <w:tcW w:w="2494" w:type="dxa"/>
            <w:shd w:val="clear" w:color="auto" w:fill="DDFFF6"/>
            <w:vAlign w:val="center"/>
          </w:tcPr>
          <w:p w14:paraId="680364EF" w14:textId="77777777" w:rsidR="0079446F" w:rsidRDefault="0079446F" w:rsidP="005546F1">
            <w:pPr>
              <w:pStyle w:val="TableTextCentered"/>
              <w:spacing w:before="20" w:after="20"/>
              <w:cnfStyle w:val="000000000000" w:firstRow="0" w:lastRow="0" w:firstColumn="0" w:lastColumn="0" w:oddVBand="0" w:evenVBand="0" w:oddHBand="0" w:evenHBand="0" w:firstRowFirstColumn="0" w:firstRowLastColumn="0" w:lastRowFirstColumn="0" w:lastRowLastColumn="0"/>
            </w:pPr>
          </w:p>
        </w:tc>
      </w:tr>
      <w:tr w:rsidR="0079446F" w14:paraId="439334ED" w14:textId="77777777" w:rsidTr="000A79AA">
        <w:sdt>
          <w:sdtPr>
            <w:rPr>
              <w:color w:val="2B579A"/>
              <w:shd w:val="clear" w:color="auto" w:fill="E6E6E6"/>
            </w:rPr>
            <w:id w:val="1282377949"/>
            <w14:checkbox>
              <w14:checked w14:val="0"/>
              <w14:checkedState w14:val="2612" w14:font="MS Gothic"/>
              <w14:uncheckedState w14:val="2610" w14:font="MS Gothic"/>
            </w14:checkbox>
          </w:sdtPr>
          <w:sdtEndPr>
            <w:rPr>
              <w:color w:val="000000" w:themeColor="text1"/>
              <w:shd w:val="clear" w:color="auto" w:fill="auto"/>
            </w:rPr>
          </w:sdtEndPr>
          <w:sdtContent>
            <w:tc>
              <w:tcPr>
                <w:cnfStyle w:val="001000000000" w:firstRow="0" w:lastRow="0" w:firstColumn="1" w:lastColumn="0" w:oddVBand="0" w:evenVBand="0" w:oddHBand="0" w:evenHBand="0" w:firstRowFirstColumn="0" w:firstRowLastColumn="0" w:lastRowFirstColumn="0" w:lastRowLastColumn="0"/>
                <w:tcW w:w="602" w:type="dxa"/>
              </w:tcPr>
              <w:p w14:paraId="01533A78" w14:textId="77777777" w:rsidR="0079446F" w:rsidRDefault="0079446F" w:rsidP="005546F1">
                <w:pPr>
                  <w:pStyle w:val="TableTextCentered"/>
                  <w:spacing w:before="20" w:after="20"/>
                </w:pPr>
                <w:r>
                  <w:rPr>
                    <w:rFonts w:ascii="MS Gothic" w:eastAsia="MS Gothic" w:hAnsi="MS Gothic" w:hint="eastAsia"/>
                  </w:rPr>
                  <w:t>☐</w:t>
                </w:r>
              </w:p>
            </w:tc>
          </w:sdtContent>
        </w:sdt>
        <w:tc>
          <w:tcPr>
            <w:tcW w:w="6968" w:type="dxa"/>
          </w:tcPr>
          <w:p w14:paraId="70F6CDE1" w14:textId="47B19DA3" w:rsidR="0079446F" w:rsidRPr="0063488D" w:rsidRDefault="006577E0" w:rsidP="005546F1">
            <w:pPr>
              <w:pStyle w:val="TableNumbering"/>
              <w:spacing w:before="20" w:after="20"/>
              <w:cnfStyle w:val="000000000000" w:firstRow="0" w:lastRow="0" w:firstColumn="0" w:lastColumn="0" w:oddVBand="0" w:evenVBand="0" w:oddHBand="0" w:evenHBand="0" w:firstRowFirstColumn="0" w:firstRowLastColumn="0" w:lastRowFirstColumn="0" w:lastRowLastColumn="0"/>
            </w:pPr>
            <w:hyperlink w:anchor="_3._Data-Focused_Questions" w:history="1">
              <w:r w:rsidR="0079446F" w:rsidRPr="00216DA4">
                <w:rPr>
                  <w:rStyle w:val="Hyperlink"/>
                </w:rPr>
                <w:t xml:space="preserve">Identify </w:t>
              </w:r>
              <w:r w:rsidR="005B26D1">
                <w:rPr>
                  <w:rStyle w:val="Hyperlink"/>
                </w:rPr>
                <w:t>three to five</w:t>
              </w:r>
              <w:r w:rsidR="0079446F" w:rsidRPr="00216DA4">
                <w:rPr>
                  <w:rStyle w:val="Hyperlink"/>
                </w:rPr>
                <w:t xml:space="preserve"> data-focused questions</w:t>
              </w:r>
            </w:hyperlink>
            <w:r w:rsidR="005B26D1">
              <w:t>.</w:t>
            </w:r>
          </w:p>
        </w:tc>
        <w:tc>
          <w:tcPr>
            <w:tcW w:w="2494" w:type="dxa"/>
            <w:shd w:val="clear" w:color="auto" w:fill="DDFFF6"/>
            <w:vAlign w:val="center"/>
          </w:tcPr>
          <w:p w14:paraId="47452B19" w14:textId="77777777" w:rsidR="0079446F" w:rsidRDefault="0079446F" w:rsidP="005546F1">
            <w:pPr>
              <w:pStyle w:val="TableTextCentered"/>
              <w:spacing w:before="20" w:after="20"/>
              <w:cnfStyle w:val="000000000000" w:firstRow="0" w:lastRow="0" w:firstColumn="0" w:lastColumn="0" w:oddVBand="0" w:evenVBand="0" w:oddHBand="0" w:evenHBand="0" w:firstRowFirstColumn="0" w:firstRowLastColumn="0" w:lastRowFirstColumn="0" w:lastRowLastColumn="0"/>
            </w:pPr>
          </w:p>
        </w:tc>
      </w:tr>
      <w:tr w:rsidR="0079446F" w14:paraId="11634F1D" w14:textId="77777777" w:rsidTr="000A79AA">
        <w:sdt>
          <w:sdtPr>
            <w:rPr>
              <w:color w:val="2B579A"/>
              <w:shd w:val="clear" w:color="auto" w:fill="E6E6E6"/>
            </w:rPr>
            <w:id w:val="-323970374"/>
            <w14:checkbox>
              <w14:checked w14:val="0"/>
              <w14:checkedState w14:val="2612" w14:font="MS Gothic"/>
              <w14:uncheckedState w14:val="2610" w14:font="MS Gothic"/>
            </w14:checkbox>
          </w:sdtPr>
          <w:sdtEndPr>
            <w:rPr>
              <w:color w:val="000000" w:themeColor="text1"/>
              <w:shd w:val="clear" w:color="auto" w:fill="auto"/>
            </w:rPr>
          </w:sdtEndPr>
          <w:sdtContent>
            <w:tc>
              <w:tcPr>
                <w:cnfStyle w:val="001000000000" w:firstRow="0" w:lastRow="0" w:firstColumn="1" w:lastColumn="0" w:oddVBand="0" w:evenVBand="0" w:oddHBand="0" w:evenHBand="0" w:firstRowFirstColumn="0" w:firstRowLastColumn="0" w:lastRowFirstColumn="0" w:lastRowLastColumn="0"/>
                <w:tcW w:w="602" w:type="dxa"/>
              </w:tcPr>
              <w:p w14:paraId="01622F95" w14:textId="77777777" w:rsidR="0079446F" w:rsidRDefault="0079446F" w:rsidP="005546F1">
                <w:pPr>
                  <w:pStyle w:val="TableTextCentered"/>
                  <w:spacing w:before="20" w:after="20"/>
                  <w:rPr>
                    <w:color w:val="2B579A"/>
                    <w:shd w:val="clear" w:color="auto" w:fill="E6E6E6"/>
                  </w:rPr>
                </w:pPr>
                <w:r>
                  <w:rPr>
                    <w:rFonts w:ascii="MS Gothic" w:eastAsia="MS Gothic" w:hAnsi="MS Gothic" w:hint="eastAsia"/>
                  </w:rPr>
                  <w:t>☐</w:t>
                </w:r>
              </w:p>
            </w:tc>
          </w:sdtContent>
        </w:sdt>
        <w:tc>
          <w:tcPr>
            <w:tcW w:w="6968" w:type="dxa"/>
          </w:tcPr>
          <w:p w14:paraId="2EC8258C" w14:textId="7198AD56" w:rsidR="0079446F" w:rsidRPr="0063488D" w:rsidRDefault="006577E0" w:rsidP="005546F1">
            <w:pPr>
              <w:pStyle w:val="TableNumbering"/>
              <w:spacing w:before="20" w:after="20"/>
              <w:cnfStyle w:val="000000000000" w:firstRow="0" w:lastRow="0" w:firstColumn="0" w:lastColumn="0" w:oddVBand="0" w:evenVBand="0" w:oddHBand="0" w:evenHBand="0" w:firstRowFirstColumn="0" w:firstRowLastColumn="0" w:lastRowFirstColumn="0" w:lastRowLastColumn="0"/>
            </w:pPr>
            <w:hyperlink w:anchor="_4._Leveraging_Your" w:history="1">
              <w:r w:rsidR="0079446F" w:rsidRPr="00216DA4">
                <w:rPr>
                  <w:rStyle w:val="Hyperlink"/>
                </w:rPr>
                <w:t>Determine what data you will use to answer the questions</w:t>
              </w:r>
            </w:hyperlink>
            <w:r w:rsidR="005B26D1">
              <w:t>.</w:t>
            </w:r>
          </w:p>
        </w:tc>
        <w:tc>
          <w:tcPr>
            <w:tcW w:w="2494" w:type="dxa"/>
            <w:shd w:val="clear" w:color="auto" w:fill="DDFFF6"/>
            <w:vAlign w:val="center"/>
          </w:tcPr>
          <w:p w14:paraId="4F552B19" w14:textId="77777777" w:rsidR="0079446F" w:rsidRDefault="0079446F" w:rsidP="005546F1">
            <w:pPr>
              <w:pStyle w:val="TableTextCentered"/>
              <w:spacing w:before="20" w:after="20"/>
              <w:cnfStyle w:val="000000000000" w:firstRow="0" w:lastRow="0" w:firstColumn="0" w:lastColumn="0" w:oddVBand="0" w:evenVBand="0" w:oddHBand="0" w:evenHBand="0" w:firstRowFirstColumn="0" w:firstRowLastColumn="0" w:lastRowFirstColumn="0" w:lastRowLastColumn="0"/>
            </w:pPr>
          </w:p>
        </w:tc>
      </w:tr>
      <w:tr w:rsidR="0079446F" w14:paraId="166F732E" w14:textId="77777777" w:rsidTr="000A79AA">
        <w:sdt>
          <w:sdtPr>
            <w:rPr>
              <w:color w:val="2B579A"/>
              <w:shd w:val="clear" w:color="auto" w:fill="E6E6E6"/>
            </w:rPr>
            <w:id w:val="1109015783"/>
            <w14:checkbox>
              <w14:checked w14:val="0"/>
              <w14:checkedState w14:val="2612" w14:font="MS Gothic"/>
              <w14:uncheckedState w14:val="2610" w14:font="MS Gothic"/>
            </w14:checkbox>
          </w:sdtPr>
          <w:sdtEndPr>
            <w:rPr>
              <w:color w:val="000000" w:themeColor="text1"/>
              <w:shd w:val="clear" w:color="auto" w:fill="auto"/>
            </w:rPr>
          </w:sdtEndPr>
          <w:sdtContent>
            <w:tc>
              <w:tcPr>
                <w:cnfStyle w:val="001000000000" w:firstRow="0" w:lastRow="0" w:firstColumn="1" w:lastColumn="0" w:oddVBand="0" w:evenVBand="0" w:oddHBand="0" w:evenHBand="0" w:firstRowFirstColumn="0" w:firstRowLastColumn="0" w:lastRowFirstColumn="0" w:lastRowLastColumn="0"/>
                <w:tcW w:w="602" w:type="dxa"/>
              </w:tcPr>
              <w:p w14:paraId="29DED26B" w14:textId="77777777" w:rsidR="0079446F" w:rsidRDefault="0079446F" w:rsidP="005546F1">
                <w:pPr>
                  <w:pStyle w:val="TableTextCentered"/>
                  <w:spacing w:before="20" w:after="20"/>
                </w:pPr>
                <w:r>
                  <w:rPr>
                    <w:rFonts w:ascii="MS Gothic" w:eastAsia="MS Gothic" w:hAnsi="MS Gothic" w:hint="eastAsia"/>
                  </w:rPr>
                  <w:t>☐</w:t>
                </w:r>
              </w:p>
            </w:tc>
          </w:sdtContent>
        </w:sdt>
        <w:tc>
          <w:tcPr>
            <w:tcW w:w="6968" w:type="dxa"/>
          </w:tcPr>
          <w:p w14:paraId="643B2644" w14:textId="3A7CF568" w:rsidR="0079446F" w:rsidRPr="0063488D" w:rsidRDefault="006577E0" w:rsidP="005546F1">
            <w:pPr>
              <w:pStyle w:val="TableNumbering"/>
              <w:spacing w:before="20" w:after="20"/>
              <w:cnfStyle w:val="000000000000" w:firstRow="0" w:lastRow="0" w:firstColumn="0" w:lastColumn="0" w:oddVBand="0" w:evenVBand="0" w:oddHBand="0" w:evenHBand="0" w:firstRowFirstColumn="0" w:firstRowLastColumn="0" w:lastRowFirstColumn="0" w:lastRowLastColumn="0"/>
            </w:pPr>
            <w:hyperlink w:anchor="_5._Evaluation" w:history="1">
              <w:r w:rsidR="0079446F" w:rsidRPr="00216DA4">
                <w:rPr>
                  <w:rStyle w:val="Hyperlink"/>
                </w:rPr>
                <w:t>Use data to evaluate how your state</w:t>
              </w:r>
              <w:r w:rsidR="00051780">
                <w:rPr>
                  <w:rStyle w:val="Hyperlink"/>
                </w:rPr>
                <w:t xml:space="preserve"> is doing</w:t>
              </w:r>
              <w:r w:rsidR="0079446F" w:rsidRPr="00216DA4">
                <w:rPr>
                  <w:rStyle w:val="Hyperlink"/>
                </w:rPr>
                <w:t xml:space="preserve"> in the selected area</w:t>
              </w:r>
            </w:hyperlink>
            <w:r w:rsidR="005B26D1">
              <w:t>.</w:t>
            </w:r>
          </w:p>
        </w:tc>
        <w:tc>
          <w:tcPr>
            <w:tcW w:w="2494" w:type="dxa"/>
            <w:shd w:val="clear" w:color="auto" w:fill="DDFFF6"/>
            <w:vAlign w:val="center"/>
          </w:tcPr>
          <w:p w14:paraId="4C37DEE9" w14:textId="77777777" w:rsidR="0079446F" w:rsidRDefault="0079446F" w:rsidP="005546F1">
            <w:pPr>
              <w:pStyle w:val="TableTextCentered"/>
              <w:spacing w:before="20" w:after="20"/>
              <w:cnfStyle w:val="000000000000" w:firstRow="0" w:lastRow="0" w:firstColumn="0" w:lastColumn="0" w:oddVBand="0" w:evenVBand="0" w:oddHBand="0" w:evenHBand="0" w:firstRowFirstColumn="0" w:firstRowLastColumn="0" w:lastRowFirstColumn="0" w:lastRowLastColumn="0"/>
            </w:pPr>
          </w:p>
        </w:tc>
      </w:tr>
      <w:tr w:rsidR="0079446F" w14:paraId="7383B8BC" w14:textId="77777777" w:rsidTr="000A79AA">
        <w:sdt>
          <w:sdtPr>
            <w:id w:val="-95571800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02" w:type="dxa"/>
              </w:tcPr>
              <w:p w14:paraId="4CA259B7" w14:textId="6D89C953" w:rsidR="0079446F" w:rsidRDefault="00327D97" w:rsidP="005546F1">
                <w:pPr>
                  <w:pStyle w:val="TableTextCentered"/>
                  <w:spacing w:before="20" w:after="20"/>
                </w:pPr>
                <w:r>
                  <w:rPr>
                    <w:rFonts w:ascii="MS Gothic" w:eastAsia="MS Gothic" w:hAnsi="MS Gothic" w:hint="eastAsia"/>
                  </w:rPr>
                  <w:t>☐</w:t>
                </w:r>
              </w:p>
            </w:tc>
          </w:sdtContent>
        </w:sdt>
        <w:tc>
          <w:tcPr>
            <w:tcW w:w="6968" w:type="dxa"/>
          </w:tcPr>
          <w:p w14:paraId="0B58AF8E" w14:textId="01F16CD9" w:rsidR="0079446F" w:rsidRPr="0063488D" w:rsidRDefault="006577E0" w:rsidP="005546F1">
            <w:pPr>
              <w:pStyle w:val="TableNumbering"/>
              <w:spacing w:before="20" w:after="20"/>
              <w:cnfStyle w:val="000000000000" w:firstRow="0" w:lastRow="0" w:firstColumn="0" w:lastColumn="0" w:oddVBand="0" w:evenVBand="0" w:oddHBand="0" w:evenHBand="0" w:firstRowFirstColumn="0" w:firstRowLastColumn="0" w:lastRowFirstColumn="0" w:lastRowLastColumn="0"/>
            </w:pPr>
            <w:hyperlink w:anchor="_6._Data_" w:history="1">
              <w:r w:rsidR="0079446F" w:rsidRPr="00216DA4">
                <w:rPr>
                  <w:rStyle w:val="Hyperlink"/>
                </w:rPr>
                <w:t xml:space="preserve">Identify data strengths that will help position your data teams and programs for success. </w:t>
              </w:r>
            </w:hyperlink>
          </w:p>
        </w:tc>
        <w:tc>
          <w:tcPr>
            <w:tcW w:w="2494" w:type="dxa"/>
            <w:shd w:val="clear" w:color="auto" w:fill="DDFFF6"/>
            <w:vAlign w:val="center"/>
          </w:tcPr>
          <w:p w14:paraId="6453878B" w14:textId="77777777" w:rsidR="0079446F" w:rsidRDefault="0079446F" w:rsidP="005546F1">
            <w:pPr>
              <w:pStyle w:val="TableTextCentered"/>
              <w:spacing w:before="20" w:after="20"/>
              <w:cnfStyle w:val="000000000000" w:firstRow="0" w:lastRow="0" w:firstColumn="0" w:lastColumn="0" w:oddVBand="0" w:evenVBand="0" w:oddHBand="0" w:evenHBand="0" w:firstRowFirstColumn="0" w:firstRowLastColumn="0" w:lastRowFirstColumn="0" w:lastRowLastColumn="0"/>
            </w:pPr>
          </w:p>
        </w:tc>
      </w:tr>
      <w:tr w:rsidR="0079446F" w14:paraId="75E8EBCC" w14:textId="77777777" w:rsidTr="00327D97">
        <w:sdt>
          <w:sdtPr>
            <w:id w:val="-82536043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02" w:type="dxa"/>
              </w:tcPr>
              <w:p w14:paraId="44586C62" w14:textId="355DD757" w:rsidR="0079446F" w:rsidRPr="0079446F" w:rsidRDefault="00327D97" w:rsidP="005546F1">
                <w:pPr>
                  <w:pStyle w:val="TableTextCentered"/>
                  <w:spacing w:before="20" w:after="20"/>
                </w:pPr>
                <w:r>
                  <w:rPr>
                    <w:rFonts w:ascii="MS Gothic" w:eastAsia="MS Gothic" w:hAnsi="MS Gothic" w:hint="eastAsia"/>
                  </w:rPr>
                  <w:t>☐</w:t>
                </w:r>
              </w:p>
            </w:tc>
          </w:sdtContent>
        </w:sdt>
        <w:tc>
          <w:tcPr>
            <w:tcW w:w="6968" w:type="dxa"/>
          </w:tcPr>
          <w:p w14:paraId="0F42C96A" w14:textId="6151038B" w:rsidR="0079446F" w:rsidRPr="0063488D" w:rsidRDefault="006577E0" w:rsidP="005546F1">
            <w:pPr>
              <w:pStyle w:val="TableNumbering"/>
              <w:spacing w:before="20" w:after="20"/>
              <w:cnfStyle w:val="000000000000" w:firstRow="0" w:lastRow="0" w:firstColumn="0" w:lastColumn="0" w:oddVBand="0" w:evenVBand="0" w:oddHBand="0" w:evenHBand="0" w:firstRowFirstColumn="0" w:firstRowLastColumn="0" w:lastRowFirstColumn="0" w:lastRowLastColumn="0"/>
            </w:pPr>
            <w:hyperlink w:anchor="_7._Areas_for" w:history="1">
              <w:r w:rsidR="0079446F" w:rsidRPr="00216DA4">
                <w:rPr>
                  <w:rStyle w:val="Hyperlink"/>
                </w:rPr>
                <w:t>Identify areas for improvement in data leadership for yourself and your programs</w:t>
              </w:r>
            </w:hyperlink>
            <w:r w:rsidR="00957C6B">
              <w:rPr>
                <w:rStyle w:val="Hyperlink"/>
              </w:rPr>
              <w:t>.</w:t>
            </w:r>
          </w:p>
        </w:tc>
        <w:tc>
          <w:tcPr>
            <w:tcW w:w="2494" w:type="dxa"/>
            <w:shd w:val="clear" w:color="auto" w:fill="DDFFF6"/>
            <w:vAlign w:val="center"/>
          </w:tcPr>
          <w:p w14:paraId="1035AADF" w14:textId="77777777" w:rsidR="0079446F" w:rsidRDefault="0079446F" w:rsidP="005546F1">
            <w:pPr>
              <w:pStyle w:val="TableTextCentered"/>
              <w:spacing w:before="20" w:after="20"/>
              <w:cnfStyle w:val="000000000000" w:firstRow="0" w:lastRow="0" w:firstColumn="0" w:lastColumn="0" w:oddVBand="0" w:evenVBand="0" w:oddHBand="0" w:evenHBand="0" w:firstRowFirstColumn="0" w:firstRowLastColumn="0" w:lastRowFirstColumn="0" w:lastRowLastColumn="0"/>
            </w:pPr>
          </w:p>
        </w:tc>
      </w:tr>
      <w:tr w:rsidR="0079446F" w14:paraId="357C2CB2" w14:textId="77777777" w:rsidTr="00327D97">
        <w:sdt>
          <w:sdtPr>
            <w:id w:val="-66756612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02" w:type="dxa"/>
              </w:tcPr>
              <w:p w14:paraId="730B525B" w14:textId="775E64D7" w:rsidR="0079446F" w:rsidRPr="0079446F" w:rsidRDefault="00327D97" w:rsidP="005546F1">
                <w:pPr>
                  <w:pStyle w:val="TableTextCentered"/>
                  <w:spacing w:before="20" w:after="20"/>
                </w:pPr>
                <w:r>
                  <w:rPr>
                    <w:rFonts w:ascii="MS Gothic" w:eastAsia="MS Gothic" w:hAnsi="MS Gothic" w:hint="eastAsia"/>
                  </w:rPr>
                  <w:t>☐</w:t>
                </w:r>
              </w:p>
            </w:tc>
          </w:sdtContent>
        </w:sdt>
        <w:tc>
          <w:tcPr>
            <w:tcW w:w="6968" w:type="dxa"/>
          </w:tcPr>
          <w:p w14:paraId="14635BCE" w14:textId="07E2CFB0" w:rsidR="0079446F" w:rsidRPr="0063488D" w:rsidRDefault="006577E0" w:rsidP="005546F1">
            <w:pPr>
              <w:pStyle w:val="TableNumbering"/>
              <w:spacing w:before="20" w:after="20"/>
              <w:cnfStyle w:val="000000000000" w:firstRow="0" w:lastRow="0" w:firstColumn="0" w:lastColumn="0" w:oddVBand="0" w:evenVBand="0" w:oddHBand="0" w:evenHBand="0" w:firstRowFirstColumn="0" w:firstRowLastColumn="0" w:lastRowFirstColumn="0" w:lastRowLastColumn="0"/>
            </w:pPr>
            <w:hyperlink w:anchor="_8._SMART_Goal" w:history="1">
              <w:r w:rsidR="0079446F" w:rsidRPr="00216DA4">
                <w:rPr>
                  <w:rStyle w:val="Hyperlink"/>
                </w:rPr>
                <w:t>Develop a SMART goal related to the results of your evaluation</w:t>
              </w:r>
            </w:hyperlink>
            <w:r w:rsidR="00957C6B">
              <w:rPr>
                <w:rStyle w:val="Hyperlink"/>
              </w:rPr>
              <w:t>.</w:t>
            </w:r>
          </w:p>
        </w:tc>
        <w:tc>
          <w:tcPr>
            <w:tcW w:w="2494" w:type="dxa"/>
            <w:shd w:val="clear" w:color="auto" w:fill="DDFFF6"/>
            <w:vAlign w:val="center"/>
          </w:tcPr>
          <w:p w14:paraId="42C5B34B" w14:textId="77777777" w:rsidR="0079446F" w:rsidRDefault="0079446F" w:rsidP="005546F1">
            <w:pPr>
              <w:pStyle w:val="TableTextCentered"/>
              <w:spacing w:before="20" w:after="20"/>
              <w:cnfStyle w:val="000000000000" w:firstRow="0" w:lastRow="0" w:firstColumn="0" w:lastColumn="0" w:oddVBand="0" w:evenVBand="0" w:oddHBand="0" w:evenHBand="0" w:firstRowFirstColumn="0" w:firstRowLastColumn="0" w:lastRowFirstColumn="0" w:lastRowLastColumn="0"/>
            </w:pPr>
          </w:p>
        </w:tc>
      </w:tr>
    </w:tbl>
    <w:p w14:paraId="27E9B753" w14:textId="77777777" w:rsidR="00867972" w:rsidRDefault="00541582" w:rsidP="00C258A8">
      <w:pPr>
        <w:pStyle w:val="Heading2"/>
        <w:spacing w:before="240" w:after="0"/>
        <w:rPr>
          <w:b w:val="0"/>
          <w:bCs/>
        </w:rPr>
      </w:pPr>
      <w:r>
        <w:rPr>
          <w:bCs/>
        </w:rPr>
        <w:t>Second</w:t>
      </w:r>
      <w:r w:rsidRPr="008929BB">
        <w:rPr>
          <w:bCs/>
        </w:rPr>
        <w:t xml:space="preserve"> 30 Days Task Details</w:t>
      </w:r>
    </w:p>
    <w:p w14:paraId="5ACE2D1E" w14:textId="48E4063F" w:rsidR="00541582" w:rsidRDefault="00541582" w:rsidP="00C258A8">
      <w:pPr>
        <w:pStyle w:val="Heading3"/>
        <w:spacing w:before="120"/>
      </w:pPr>
      <w:bookmarkStart w:id="9" w:name="_1._Select_1–2"/>
      <w:bookmarkEnd w:id="9"/>
      <w:r>
        <w:t>1.</w:t>
      </w:r>
      <w:r w:rsidR="0079446F">
        <w:tab/>
      </w:r>
      <w:r>
        <w:t xml:space="preserve">Select </w:t>
      </w:r>
      <w:r w:rsidR="00957C6B">
        <w:t>one to two</w:t>
      </w:r>
      <w:r>
        <w:t xml:space="preserve"> </w:t>
      </w:r>
      <w:r w:rsidR="00957C6B">
        <w:t>a</w:t>
      </w:r>
      <w:r>
        <w:t xml:space="preserve">reas to </w:t>
      </w:r>
      <w:r w:rsidR="00957C6B">
        <w:t>evaluate.</w:t>
      </w:r>
    </w:p>
    <w:p w14:paraId="32A5BF27" w14:textId="1099D933" w:rsidR="00541582" w:rsidRDefault="00541582" w:rsidP="0079446F">
      <w:pPr>
        <w:pStyle w:val="BodyTextPostHead"/>
      </w:pPr>
      <w:r>
        <w:t>In the first 30 days, you g</w:t>
      </w:r>
      <w:r w:rsidR="2CD2F27B">
        <w:t xml:space="preserve">athered and reviewed </w:t>
      </w:r>
      <w:r>
        <w:t xml:space="preserve">a lot of information. It can be very overwhelming! As you settle into your role, you may want to work on everything at once. Instead, you’re encouraged to select only </w:t>
      </w:r>
      <w:r w:rsidR="005F7259">
        <w:t>one to two</w:t>
      </w:r>
      <w:r>
        <w:t xml:space="preserve"> areas on which to focus. Don’t worry! There will be plenty of time for other areas later. </w:t>
      </w:r>
    </w:p>
    <w:p w14:paraId="1BA2FA2F" w14:textId="6E316F22" w:rsidR="00541582" w:rsidRDefault="00541582" w:rsidP="00A516DC">
      <w:pPr>
        <w:pStyle w:val="Bullet1"/>
      </w:pPr>
      <w:r>
        <w:t>Identify specific areas of focus related to data quality and data use for further exploration over the next 30 days.</w:t>
      </w:r>
    </w:p>
    <w:tbl>
      <w:tblPr>
        <w:tblStyle w:val="TableGrid"/>
        <w:tblW w:w="7920" w:type="dxa"/>
        <w:tblInd w:w="720" w:type="dxa"/>
        <w:tblLook w:val="04A0" w:firstRow="1" w:lastRow="0" w:firstColumn="1" w:lastColumn="0" w:noHBand="0" w:noVBand="1"/>
      </w:tblPr>
      <w:tblGrid>
        <w:gridCol w:w="7920"/>
      </w:tblGrid>
      <w:tr w:rsidR="00541582" w14:paraId="705EFDCB" w14:textId="77777777" w:rsidTr="0079446F">
        <w:tc>
          <w:tcPr>
            <w:tcW w:w="7020" w:type="dxa"/>
            <w:tcBorders>
              <w:top w:val="single" w:sz="4" w:space="0" w:color="00B388" w:themeColor="accent1"/>
              <w:left w:val="nil"/>
              <w:bottom w:val="single" w:sz="4" w:space="0" w:color="00B388" w:themeColor="accent1"/>
              <w:right w:val="nil"/>
            </w:tcBorders>
          </w:tcPr>
          <w:p w14:paraId="5664ADB2" w14:textId="69428DC4" w:rsidR="00541582" w:rsidRPr="0079446F" w:rsidRDefault="00541582" w:rsidP="0079446F">
            <w:pPr>
              <w:pStyle w:val="BodyTextItal"/>
              <w:spacing w:before="60" w:after="60"/>
              <w:rPr>
                <w:b/>
                <w:bCs/>
              </w:rPr>
            </w:pPr>
            <w:r w:rsidRPr="0079446F">
              <w:rPr>
                <w:b/>
                <w:bCs/>
              </w:rPr>
              <w:t xml:space="preserve">Examples of </w:t>
            </w:r>
            <w:r w:rsidR="00CF5634">
              <w:rPr>
                <w:b/>
                <w:bCs/>
              </w:rPr>
              <w:t xml:space="preserve">things to </w:t>
            </w:r>
            <w:r w:rsidR="005F7259">
              <w:rPr>
                <w:b/>
                <w:bCs/>
              </w:rPr>
              <w:t>c</w:t>
            </w:r>
            <w:r w:rsidRPr="0079446F">
              <w:rPr>
                <w:b/>
                <w:bCs/>
              </w:rPr>
              <w:t xml:space="preserve">onsider </w:t>
            </w:r>
            <w:r w:rsidR="005F7259">
              <w:rPr>
                <w:b/>
                <w:bCs/>
              </w:rPr>
              <w:t>w</w:t>
            </w:r>
            <w:r w:rsidRPr="0079446F">
              <w:rPr>
                <w:b/>
                <w:bCs/>
              </w:rPr>
              <w:t xml:space="preserve">hen </w:t>
            </w:r>
            <w:r w:rsidR="005F7259">
              <w:rPr>
                <w:b/>
                <w:bCs/>
              </w:rPr>
              <w:t>s</w:t>
            </w:r>
            <w:r w:rsidRPr="0079446F">
              <w:rPr>
                <w:b/>
                <w:bCs/>
              </w:rPr>
              <w:t xml:space="preserve">electing </w:t>
            </w:r>
            <w:r w:rsidR="00CF5634">
              <w:rPr>
                <w:b/>
                <w:bCs/>
              </w:rPr>
              <w:t xml:space="preserve">your </w:t>
            </w:r>
            <w:r w:rsidR="005F7259">
              <w:rPr>
                <w:b/>
                <w:bCs/>
              </w:rPr>
              <w:t>a</w:t>
            </w:r>
            <w:r w:rsidRPr="0079446F">
              <w:rPr>
                <w:b/>
                <w:bCs/>
              </w:rPr>
              <w:t xml:space="preserve">reas of </w:t>
            </w:r>
            <w:r w:rsidR="005F7259">
              <w:rPr>
                <w:b/>
                <w:bCs/>
              </w:rPr>
              <w:t>f</w:t>
            </w:r>
            <w:r w:rsidRPr="0079446F">
              <w:rPr>
                <w:b/>
                <w:bCs/>
              </w:rPr>
              <w:t>ocus</w:t>
            </w:r>
            <w:r w:rsidR="005F7259">
              <w:rPr>
                <w:b/>
                <w:bCs/>
              </w:rPr>
              <w:t>:</w:t>
            </w:r>
          </w:p>
          <w:p w14:paraId="6F687096" w14:textId="77777777" w:rsidR="00541582" w:rsidRPr="005546F1" w:rsidRDefault="00541582" w:rsidP="005546F1">
            <w:pPr>
              <w:pStyle w:val="Bullet1"/>
              <w:spacing w:before="60" w:after="60"/>
            </w:pPr>
            <w:r w:rsidRPr="005546F1">
              <w:t>What does not seem to be working the way it should be?</w:t>
            </w:r>
          </w:p>
          <w:p w14:paraId="14B40C0D" w14:textId="4A192EA8" w:rsidR="00541582" w:rsidRPr="005546F1" w:rsidRDefault="00541582" w:rsidP="005546F1">
            <w:pPr>
              <w:pStyle w:val="Bullet1"/>
              <w:spacing w:before="60" w:after="60"/>
            </w:pPr>
            <w:r w:rsidRPr="005546F1">
              <w:t xml:space="preserve">What systems or processes need </w:t>
            </w:r>
            <w:r w:rsidR="005F7259" w:rsidRPr="005546F1">
              <w:t>to be updated</w:t>
            </w:r>
            <w:r w:rsidRPr="005546F1">
              <w:t>?</w:t>
            </w:r>
          </w:p>
          <w:p w14:paraId="5A3F1561" w14:textId="77777777" w:rsidR="00541582" w:rsidRPr="005546F1" w:rsidRDefault="00541582" w:rsidP="005546F1">
            <w:pPr>
              <w:pStyle w:val="Bullet1"/>
              <w:spacing w:before="60" w:after="60"/>
            </w:pPr>
            <w:r w:rsidRPr="005546F1">
              <w:t>What are areas in which stakeholders are struggling?</w:t>
            </w:r>
          </w:p>
          <w:p w14:paraId="41240F18" w14:textId="20583AD4" w:rsidR="00541582" w:rsidRPr="005546F1" w:rsidRDefault="00541582" w:rsidP="005546F1">
            <w:pPr>
              <w:pStyle w:val="Bullet1"/>
              <w:spacing w:before="60" w:after="60"/>
            </w:pPr>
            <w:r w:rsidRPr="005546F1">
              <w:t>What needs further clarification, either for you or your stakeholders</w:t>
            </w:r>
            <w:r w:rsidR="005F7259" w:rsidRPr="005546F1">
              <w:t>?</w:t>
            </w:r>
          </w:p>
          <w:p w14:paraId="1F63D1EE" w14:textId="77777777" w:rsidR="00541582" w:rsidRPr="005546F1" w:rsidRDefault="00541582" w:rsidP="005546F1">
            <w:pPr>
              <w:pStyle w:val="Bullet1"/>
              <w:spacing w:before="60" w:after="60"/>
            </w:pPr>
            <w:r w:rsidRPr="005546F1">
              <w:t>Which performance indicators are low?</w:t>
            </w:r>
          </w:p>
          <w:p w14:paraId="53795281" w14:textId="77777777" w:rsidR="00541582" w:rsidRPr="00147270" w:rsidRDefault="00541582" w:rsidP="005546F1">
            <w:pPr>
              <w:pStyle w:val="Bullet1"/>
              <w:spacing w:before="60" w:after="60"/>
            </w:pPr>
            <w:r w:rsidRPr="005546F1">
              <w:t xml:space="preserve">Where do you notice possible data quality issues? </w:t>
            </w:r>
          </w:p>
        </w:tc>
      </w:tr>
    </w:tbl>
    <w:p w14:paraId="655D3CC5" w14:textId="77777777" w:rsidR="009032C7" w:rsidRDefault="009032C7" w:rsidP="00147270">
      <w:pPr>
        <w:pStyle w:val="BodyTextBoldIndent"/>
        <w:spacing w:before="120"/>
      </w:pPr>
      <w:r>
        <w:br w:type="page"/>
      </w:r>
    </w:p>
    <w:p w14:paraId="0B02D6EC" w14:textId="130C992E" w:rsidR="00541582" w:rsidRPr="0079446F" w:rsidRDefault="00541582" w:rsidP="00147270">
      <w:pPr>
        <w:pStyle w:val="BodyTextBoldIndent"/>
        <w:spacing w:before="120"/>
      </w:pPr>
      <w:r w:rsidRPr="0079446F">
        <w:lastRenderedPageBreak/>
        <w:t xml:space="preserve">Area(s) I will be looking at in depth: </w:t>
      </w:r>
    </w:p>
    <w:tbl>
      <w:tblPr>
        <w:tblStyle w:val="TableGrid"/>
        <w:tblW w:w="0" w:type="auto"/>
        <w:tblInd w:w="720" w:type="dxa"/>
        <w:tblLook w:val="04A0" w:firstRow="1" w:lastRow="0" w:firstColumn="1" w:lastColumn="0" w:noHBand="0" w:noVBand="1"/>
      </w:tblPr>
      <w:tblGrid>
        <w:gridCol w:w="9350"/>
      </w:tblGrid>
      <w:tr w:rsidR="00541582" w14:paraId="03B3CE87" w14:textId="77777777" w:rsidTr="00620D3E">
        <w:trPr>
          <w:trHeight w:val="487"/>
        </w:trPr>
        <w:tc>
          <w:tcPr>
            <w:tcW w:w="9350" w:type="dxa"/>
            <w:shd w:val="clear" w:color="auto" w:fill="F2F2F2" w:themeFill="background1" w:themeFillShade="F2"/>
          </w:tcPr>
          <w:p w14:paraId="06FBC4A6" w14:textId="77777777" w:rsidR="00541582" w:rsidRDefault="00541582" w:rsidP="00620D3E">
            <w:pPr>
              <w:pStyle w:val="TableText"/>
            </w:pPr>
          </w:p>
        </w:tc>
      </w:tr>
    </w:tbl>
    <w:p w14:paraId="33744B11" w14:textId="431FC4E3" w:rsidR="00541582" w:rsidRDefault="00541582" w:rsidP="0079446F">
      <w:pPr>
        <w:pStyle w:val="Heading3"/>
      </w:pPr>
      <w:bookmarkStart w:id="10" w:name="_2._Guiding_Questions"/>
      <w:bookmarkEnd w:id="10"/>
      <w:r>
        <w:t>2.</w:t>
      </w:r>
      <w:r w:rsidR="009F410E">
        <w:tab/>
      </w:r>
      <w:r w:rsidR="00957C6B">
        <w:t>Identify three to five q</w:t>
      </w:r>
      <w:r>
        <w:t>uestions</w:t>
      </w:r>
      <w:r w:rsidR="00957C6B">
        <w:t xml:space="preserve"> to guide your evaluation.</w:t>
      </w:r>
    </w:p>
    <w:p w14:paraId="0F7094C2" w14:textId="77777777" w:rsidR="00541582" w:rsidRDefault="00541582" w:rsidP="0079446F">
      <w:pPr>
        <w:pStyle w:val="BodyTextPostHead"/>
      </w:pPr>
      <w:r>
        <w:t>To start, you will want to develop some questions to guide your evaluation of your focus area(s).</w:t>
      </w:r>
      <w:r w:rsidRPr="000B01FC">
        <w:t xml:space="preserve"> </w:t>
      </w:r>
      <w:r>
        <w:t>Guiding questions suggest ways to understand how things are going and what to do next. These questions focus on the who, what, and why.</w:t>
      </w:r>
    </w:p>
    <w:p w14:paraId="6D079830" w14:textId="77777777" w:rsidR="00541582" w:rsidRDefault="00541582" w:rsidP="00A516DC">
      <w:pPr>
        <w:pStyle w:val="Bullet1"/>
      </w:pPr>
      <w:r>
        <w:t>Identify your guiding questions.</w:t>
      </w:r>
    </w:p>
    <w:tbl>
      <w:tblPr>
        <w:tblStyle w:val="TableGrid"/>
        <w:tblW w:w="7920" w:type="dxa"/>
        <w:tblInd w:w="720" w:type="dxa"/>
        <w:tblLook w:val="04A0" w:firstRow="1" w:lastRow="0" w:firstColumn="1" w:lastColumn="0" w:noHBand="0" w:noVBand="1"/>
      </w:tblPr>
      <w:tblGrid>
        <w:gridCol w:w="7920"/>
      </w:tblGrid>
      <w:tr w:rsidR="00541582" w14:paraId="40F42A84" w14:textId="77777777" w:rsidTr="00936CEB">
        <w:tc>
          <w:tcPr>
            <w:tcW w:w="7020" w:type="dxa"/>
            <w:tcBorders>
              <w:top w:val="single" w:sz="4" w:space="0" w:color="00B388" w:themeColor="accent1"/>
              <w:left w:val="nil"/>
              <w:bottom w:val="single" w:sz="4" w:space="0" w:color="00B388" w:themeColor="accent1"/>
              <w:right w:val="nil"/>
            </w:tcBorders>
          </w:tcPr>
          <w:p w14:paraId="57664EBD" w14:textId="54FFBD44" w:rsidR="00541582" w:rsidRPr="000A79AA" w:rsidRDefault="00541582" w:rsidP="0079446F">
            <w:pPr>
              <w:pStyle w:val="BodyTextItal"/>
              <w:spacing w:before="60"/>
              <w:rPr>
                <w:b/>
                <w:bCs/>
              </w:rPr>
            </w:pPr>
            <w:r w:rsidRPr="000A79AA">
              <w:rPr>
                <w:b/>
                <w:bCs/>
              </w:rPr>
              <w:t xml:space="preserve">Examples of </w:t>
            </w:r>
            <w:r w:rsidR="005F7259">
              <w:rPr>
                <w:b/>
                <w:bCs/>
              </w:rPr>
              <w:t>g</w:t>
            </w:r>
            <w:r w:rsidRPr="000A79AA">
              <w:rPr>
                <w:b/>
                <w:bCs/>
              </w:rPr>
              <w:t xml:space="preserve">uiding </w:t>
            </w:r>
            <w:r w:rsidR="005F7259">
              <w:rPr>
                <w:b/>
                <w:bCs/>
              </w:rPr>
              <w:t>q</w:t>
            </w:r>
            <w:r w:rsidRPr="000A79AA">
              <w:rPr>
                <w:b/>
                <w:bCs/>
              </w:rPr>
              <w:t>uestions</w:t>
            </w:r>
            <w:r w:rsidR="005F7259">
              <w:rPr>
                <w:b/>
                <w:bCs/>
              </w:rPr>
              <w:t>:</w:t>
            </w:r>
          </w:p>
          <w:p w14:paraId="0AE798AE" w14:textId="15105FF3" w:rsidR="00541582" w:rsidRPr="004D5B8C" w:rsidRDefault="00541582" w:rsidP="00A516DC">
            <w:pPr>
              <w:pStyle w:val="Bullet1"/>
            </w:pPr>
            <w:r w:rsidRPr="004D5B8C">
              <w:t>Why is th</w:t>
            </w:r>
            <w:r>
              <w:t>is</w:t>
            </w:r>
            <w:r w:rsidRPr="004D5B8C">
              <w:t xml:space="preserve"> challenge happening? </w:t>
            </w:r>
          </w:p>
          <w:p w14:paraId="71D913E3" w14:textId="7648110B" w:rsidR="00541582" w:rsidRPr="004D5B8C" w:rsidRDefault="00541582" w:rsidP="00A516DC">
            <w:pPr>
              <w:pStyle w:val="Bullet1"/>
            </w:pPr>
            <w:r w:rsidRPr="004D5B8C">
              <w:t xml:space="preserve">Is it widespread or limited to </w:t>
            </w:r>
            <w:r w:rsidR="003A31FF">
              <w:t xml:space="preserve">only </w:t>
            </w:r>
            <w:r w:rsidRPr="004D5B8C">
              <w:t>some programs or participants?</w:t>
            </w:r>
          </w:p>
          <w:p w14:paraId="2FDCF303" w14:textId="5EF23343" w:rsidR="00541582" w:rsidRPr="004D5B8C" w:rsidRDefault="00541582" w:rsidP="00A516DC">
            <w:pPr>
              <w:pStyle w:val="Bullet1"/>
            </w:pPr>
            <w:r w:rsidRPr="004D5B8C">
              <w:t xml:space="preserve">Why is the data point </w:t>
            </w:r>
            <w:r>
              <w:t>the way it is</w:t>
            </w:r>
            <w:r w:rsidRPr="004D5B8C">
              <w:t xml:space="preserve"> </w:t>
            </w:r>
            <w:r>
              <w:t>(</w:t>
            </w:r>
            <w:r w:rsidRPr="004D5B8C">
              <w:t>low/high</w:t>
            </w:r>
            <w:r>
              <w:t>)</w:t>
            </w:r>
            <w:r w:rsidRPr="004D5B8C">
              <w:t>?</w:t>
            </w:r>
          </w:p>
          <w:p w14:paraId="4A638432" w14:textId="77777777" w:rsidR="00541582" w:rsidRPr="004D5B8C" w:rsidRDefault="00541582" w:rsidP="00A516DC">
            <w:pPr>
              <w:pStyle w:val="Bullet1"/>
            </w:pPr>
            <w:r w:rsidRPr="004D5B8C">
              <w:t xml:space="preserve">What performance indicators are most affected? </w:t>
            </w:r>
          </w:p>
          <w:p w14:paraId="66D33E4A" w14:textId="77777777" w:rsidR="00541582" w:rsidRPr="004D5B8C" w:rsidRDefault="00541582" w:rsidP="00A516DC">
            <w:pPr>
              <w:pStyle w:val="Bullet1"/>
            </w:pPr>
            <w:r w:rsidRPr="004D5B8C">
              <w:t>What data collection procedures go into these indicators?</w:t>
            </w:r>
          </w:p>
          <w:p w14:paraId="51098BB3" w14:textId="77777777" w:rsidR="00541582" w:rsidRPr="00CD1282" w:rsidRDefault="00541582" w:rsidP="00A516DC">
            <w:pPr>
              <w:pStyle w:val="Bullet1"/>
            </w:pPr>
            <w:r w:rsidRPr="00147270">
              <w:t>What stakeholders are affected?</w:t>
            </w:r>
          </w:p>
          <w:p w14:paraId="764144AA" w14:textId="77777777" w:rsidR="00541582" w:rsidRDefault="00541582" w:rsidP="00A516DC">
            <w:pPr>
              <w:pStyle w:val="Bullet1"/>
            </w:pPr>
            <w:r w:rsidRPr="004D5B8C">
              <w:t>Who are the participants affected by or causing the challenge?</w:t>
            </w:r>
            <w:r w:rsidRPr="0025399C">
              <w:t xml:space="preserve"> </w:t>
            </w:r>
          </w:p>
        </w:tc>
      </w:tr>
    </w:tbl>
    <w:p w14:paraId="636119EC" w14:textId="77777777" w:rsidR="00541582" w:rsidRPr="00936CEB" w:rsidRDefault="00541582" w:rsidP="000A79AA">
      <w:pPr>
        <w:pStyle w:val="BodyText"/>
        <w:rPr>
          <w:b/>
          <w:bCs/>
        </w:rPr>
      </w:pPr>
      <w:r w:rsidRPr="00936CEB">
        <w:rPr>
          <w:b/>
          <w:bCs/>
        </w:rPr>
        <w:t>My guiding questions are:</w:t>
      </w:r>
    </w:p>
    <w:tbl>
      <w:tblPr>
        <w:tblStyle w:val="TableGrid"/>
        <w:tblW w:w="0" w:type="auto"/>
        <w:tblInd w:w="720" w:type="dxa"/>
        <w:tblLook w:val="04A0" w:firstRow="1" w:lastRow="0" w:firstColumn="1" w:lastColumn="0" w:noHBand="0" w:noVBand="1"/>
      </w:tblPr>
      <w:tblGrid>
        <w:gridCol w:w="9350"/>
      </w:tblGrid>
      <w:tr w:rsidR="00541582" w14:paraId="02516BC4" w14:textId="77777777" w:rsidTr="00C258A8">
        <w:trPr>
          <w:trHeight w:val="864"/>
        </w:trPr>
        <w:tc>
          <w:tcPr>
            <w:tcW w:w="9350" w:type="dxa"/>
            <w:shd w:val="clear" w:color="auto" w:fill="F2F2F2" w:themeFill="background1" w:themeFillShade="F2"/>
          </w:tcPr>
          <w:p w14:paraId="1F2C51F8" w14:textId="77777777" w:rsidR="00541582" w:rsidRDefault="00541582" w:rsidP="00936CEB">
            <w:pPr>
              <w:pStyle w:val="BodyTextPostHead"/>
            </w:pPr>
          </w:p>
        </w:tc>
      </w:tr>
    </w:tbl>
    <w:p w14:paraId="7C7D2112" w14:textId="11C18A99" w:rsidR="00541582" w:rsidRDefault="00541582" w:rsidP="00936CEB">
      <w:pPr>
        <w:pStyle w:val="Heading3"/>
      </w:pPr>
      <w:bookmarkStart w:id="11" w:name="_3._Data-Focused_Questions"/>
      <w:bookmarkEnd w:id="11"/>
      <w:r>
        <w:t>3.</w:t>
      </w:r>
      <w:r w:rsidR="00936CEB">
        <w:tab/>
      </w:r>
      <w:r w:rsidR="00957C6B">
        <w:t>Identify three to five d</w:t>
      </w:r>
      <w:r>
        <w:t>ata-</w:t>
      </w:r>
      <w:r w:rsidR="00957C6B">
        <w:t>f</w:t>
      </w:r>
      <w:r>
        <w:t xml:space="preserve">ocused </w:t>
      </w:r>
      <w:r w:rsidR="00957C6B">
        <w:t>q</w:t>
      </w:r>
      <w:r>
        <w:t>uestions</w:t>
      </w:r>
      <w:r w:rsidR="00957C6B">
        <w:t>.</w:t>
      </w:r>
    </w:p>
    <w:p w14:paraId="676AA145" w14:textId="6AEF8DFC" w:rsidR="00541582" w:rsidRDefault="00541582" w:rsidP="00936CEB">
      <w:pPr>
        <w:pStyle w:val="BodyTextPostHead"/>
      </w:pPr>
      <w:r>
        <w:t xml:space="preserve">You will also want to </w:t>
      </w:r>
      <w:r w:rsidR="008E5D51">
        <w:t>consider</w:t>
      </w:r>
      <w:r>
        <w:t xml:space="preserve"> some specific data-focused questions to identify what data you need to review and how you will use data to help analyze the challenge</w:t>
      </w:r>
      <w:r w:rsidR="2B2DF74C">
        <w:t xml:space="preserve">s you </w:t>
      </w:r>
      <w:r w:rsidR="006A5880">
        <w:t>identified</w:t>
      </w:r>
      <w:r>
        <w:t>. Review, disaggregate, and analyze the data to help understand the challenge.</w:t>
      </w:r>
    </w:p>
    <w:tbl>
      <w:tblPr>
        <w:tblStyle w:val="TableGrid"/>
        <w:tblW w:w="7920" w:type="dxa"/>
        <w:tblInd w:w="720" w:type="dxa"/>
        <w:tblLook w:val="04A0" w:firstRow="1" w:lastRow="0" w:firstColumn="1" w:lastColumn="0" w:noHBand="0" w:noVBand="1"/>
      </w:tblPr>
      <w:tblGrid>
        <w:gridCol w:w="7920"/>
      </w:tblGrid>
      <w:tr w:rsidR="00541582" w14:paraId="05EF2DE7" w14:textId="77777777" w:rsidTr="00D01813">
        <w:tc>
          <w:tcPr>
            <w:tcW w:w="7020" w:type="dxa"/>
            <w:tcBorders>
              <w:top w:val="single" w:sz="4" w:space="0" w:color="00B388" w:themeColor="accent1"/>
              <w:left w:val="nil"/>
              <w:bottom w:val="single" w:sz="4" w:space="0" w:color="00B388" w:themeColor="accent1"/>
              <w:right w:val="nil"/>
            </w:tcBorders>
          </w:tcPr>
          <w:p w14:paraId="00B9BACC" w14:textId="3A96CB56" w:rsidR="00541582" w:rsidRPr="000A79AA" w:rsidRDefault="00541582" w:rsidP="00D01813">
            <w:pPr>
              <w:pStyle w:val="BodyTextItal"/>
              <w:spacing w:before="60"/>
              <w:rPr>
                <w:b/>
                <w:bCs/>
              </w:rPr>
            </w:pPr>
            <w:r w:rsidRPr="000A79AA">
              <w:rPr>
                <w:b/>
                <w:bCs/>
              </w:rPr>
              <w:t xml:space="preserve">Examples of </w:t>
            </w:r>
            <w:r w:rsidR="002D2892">
              <w:rPr>
                <w:b/>
                <w:bCs/>
              </w:rPr>
              <w:t>d</w:t>
            </w:r>
            <w:r w:rsidRPr="000A79AA">
              <w:rPr>
                <w:b/>
                <w:bCs/>
              </w:rPr>
              <w:t>ata-</w:t>
            </w:r>
            <w:r w:rsidR="002D2892">
              <w:rPr>
                <w:b/>
                <w:bCs/>
              </w:rPr>
              <w:t>f</w:t>
            </w:r>
            <w:r w:rsidRPr="000A79AA">
              <w:rPr>
                <w:b/>
                <w:bCs/>
              </w:rPr>
              <w:t xml:space="preserve">ocused </w:t>
            </w:r>
            <w:r w:rsidR="002D2892">
              <w:rPr>
                <w:b/>
                <w:bCs/>
              </w:rPr>
              <w:t>q</w:t>
            </w:r>
            <w:r w:rsidRPr="000A79AA">
              <w:rPr>
                <w:b/>
                <w:bCs/>
              </w:rPr>
              <w:t>uestions:</w:t>
            </w:r>
          </w:p>
          <w:p w14:paraId="703FD8B5" w14:textId="6EC115C0" w:rsidR="00541582" w:rsidRPr="000A79AA" w:rsidRDefault="00541582" w:rsidP="00A516DC">
            <w:pPr>
              <w:pStyle w:val="Bullet1"/>
            </w:pPr>
            <w:r w:rsidRPr="000A79AA">
              <w:t>Review and disaggregate the data</w:t>
            </w:r>
            <w:r w:rsidR="002D2892">
              <w:t>.</w:t>
            </w:r>
          </w:p>
          <w:p w14:paraId="5C698539" w14:textId="46036B5F" w:rsidR="00541582" w:rsidRPr="004D5B8C" w:rsidRDefault="00541582" w:rsidP="00A516DC">
            <w:pPr>
              <w:pStyle w:val="Bullet1"/>
            </w:pPr>
            <w:r w:rsidRPr="004D5B8C">
              <w:t xml:space="preserve">Is [X] lower or higher for groups of participants or programs? </w:t>
            </w:r>
            <w:r w:rsidR="002D2892">
              <w:t>W</w:t>
            </w:r>
            <w:r w:rsidRPr="004D5B8C">
              <w:t>hy?</w:t>
            </w:r>
          </w:p>
          <w:p w14:paraId="5728CF9F" w14:textId="49E1C919" w:rsidR="00541582" w:rsidRPr="000A79AA" w:rsidRDefault="00541582" w:rsidP="00A516DC">
            <w:pPr>
              <w:pStyle w:val="Bullet1"/>
            </w:pPr>
            <w:r w:rsidRPr="000A79AA">
              <w:t>Examine program and data collection and reporting procedures</w:t>
            </w:r>
            <w:r w:rsidR="002D2892">
              <w:t>.</w:t>
            </w:r>
          </w:p>
          <w:p w14:paraId="53B1E086" w14:textId="77777777" w:rsidR="00541582" w:rsidRPr="004D5B8C" w:rsidRDefault="00541582" w:rsidP="00A516DC">
            <w:pPr>
              <w:pStyle w:val="Bullet1"/>
            </w:pPr>
            <w:r w:rsidRPr="004D5B8C">
              <w:t xml:space="preserve">What are programs doing that affects the data and challenge? </w:t>
            </w:r>
          </w:p>
          <w:p w14:paraId="69FF65BF" w14:textId="77777777" w:rsidR="00541582" w:rsidRDefault="00541582" w:rsidP="00A516DC">
            <w:pPr>
              <w:pStyle w:val="Bullet1"/>
            </w:pPr>
            <w:r w:rsidRPr="004D5B8C">
              <w:t>What data will we examine to understand procedures?</w:t>
            </w:r>
          </w:p>
        </w:tc>
      </w:tr>
    </w:tbl>
    <w:p w14:paraId="4F89CB0E" w14:textId="77777777" w:rsidR="00541582" w:rsidRPr="0025399C" w:rsidRDefault="00541582" w:rsidP="005546F1">
      <w:pPr>
        <w:pStyle w:val="BodyText"/>
        <w:keepNext/>
        <w:ind w:left="720"/>
        <w:rPr>
          <w:b/>
          <w:bCs/>
        </w:rPr>
      </w:pPr>
      <w:r w:rsidRPr="0025399C">
        <w:rPr>
          <w:b/>
          <w:bCs/>
        </w:rPr>
        <w:lastRenderedPageBreak/>
        <w:t>My data-focused questions are:</w:t>
      </w:r>
    </w:p>
    <w:tbl>
      <w:tblPr>
        <w:tblStyle w:val="TableGrid"/>
        <w:tblW w:w="0" w:type="auto"/>
        <w:tblInd w:w="720" w:type="dxa"/>
        <w:tblLook w:val="04A0" w:firstRow="1" w:lastRow="0" w:firstColumn="1" w:lastColumn="0" w:noHBand="0" w:noVBand="1"/>
      </w:tblPr>
      <w:tblGrid>
        <w:gridCol w:w="9350"/>
      </w:tblGrid>
      <w:tr w:rsidR="00541582" w14:paraId="4B9C5721" w14:textId="77777777" w:rsidTr="00C258A8">
        <w:trPr>
          <w:trHeight w:val="864"/>
        </w:trPr>
        <w:tc>
          <w:tcPr>
            <w:tcW w:w="9350" w:type="dxa"/>
            <w:shd w:val="clear" w:color="auto" w:fill="F2F2F2" w:themeFill="background1" w:themeFillShade="F2"/>
          </w:tcPr>
          <w:p w14:paraId="743FB8AA" w14:textId="77777777" w:rsidR="00541582" w:rsidRDefault="00541582" w:rsidP="00D01813">
            <w:pPr>
              <w:pStyle w:val="BodyTextPostHead"/>
            </w:pPr>
            <w:bookmarkStart w:id="12" w:name="_Hlk81895949"/>
          </w:p>
        </w:tc>
      </w:tr>
    </w:tbl>
    <w:p w14:paraId="49980F7A" w14:textId="0C3B0025" w:rsidR="00541582" w:rsidRDefault="00541582" w:rsidP="00D01813">
      <w:pPr>
        <w:pStyle w:val="Heading3"/>
      </w:pPr>
      <w:bookmarkStart w:id="13" w:name="_4._Leveraging_Your"/>
      <w:bookmarkEnd w:id="12"/>
      <w:bookmarkEnd w:id="13"/>
      <w:r>
        <w:t>4.</w:t>
      </w:r>
      <w:r w:rsidR="00D01813">
        <w:tab/>
      </w:r>
      <w:r w:rsidR="00957C6B" w:rsidRPr="00957C6B">
        <w:t>Determine what data you will use to answer the questions</w:t>
      </w:r>
      <w:r w:rsidR="00957C6B">
        <w:t>.</w:t>
      </w:r>
    </w:p>
    <w:p w14:paraId="5808864A" w14:textId="65BFF482" w:rsidR="00541582" w:rsidRDefault="00541582" w:rsidP="00C258A8">
      <w:pPr>
        <w:pStyle w:val="BodyTextPostHead"/>
      </w:pPr>
      <w:r>
        <w:t>Which data will you need to collect, review, and analyze to answer your data</w:t>
      </w:r>
      <w:r w:rsidR="002D2892">
        <w:t>-</w:t>
      </w:r>
      <w:r>
        <w:t xml:space="preserve">focused questions? Some data may already be available to you. You may need a plan to collect other data or </w:t>
      </w:r>
      <w:r w:rsidR="00BB3433">
        <w:t xml:space="preserve">to </w:t>
      </w:r>
      <w:r>
        <w:t>improve the quality of existing data.</w:t>
      </w:r>
      <w:r w:rsidR="00867972">
        <w:t xml:space="preserve"> </w:t>
      </w:r>
      <w:r>
        <w:t xml:space="preserve">Note which data will be helpful to your evaluation and indicate whether the data </w:t>
      </w:r>
      <w:r w:rsidR="002D2892">
        <w:t>are</w:t>
      </w:r>
      <w:r w:rsidR="00A516DC">
        <w:t xml:space="preserve"> </w:t>
      </w:r>
      <w:r>
        <w:t>available.</w:t>
      </w:r>
    </w:p>
    <w:tbl>
      <w:tblPr>
        <w:tblStyle w:val="TableStyle-Accent1"/>
        <w:tblW w:w="5000" w:type="pct"/>
        <w:tblLook w:val="0620" w:firstRow="1" w:lastRow="0" w:firstColumn="0" w:lastColumn="0" w:noHBand="1" w:noVBand="1"/>
      </w:tblPr>
      <w:tblGrid>
        <w:gridCol w:w="5572"/>
        <w:gridCol w:w="4492"/>
      </w:tblGrid>
      <w:tr w:rsidR="00D01813" w:rsidRPr="005546F1" w14:paraId="744097CA" w14:textId="77777777" w:rsidTr="005546F1">
        <w:trPr>
          <w:cnfStyle w:val="100000000000" w:firstRow="1" w:lastRow="0" w:firstColumn="0" w:lastColumn="0" w:oddVBand="0" w:evenVBand="0" w:oddHBand="0" w:evenHBand="0" w:firstRowFirstColumn="0" w:firstRowLastColumn="0" w:lastRowFirstColumn="0" w:lastRowLastColumn="0"/>
          <w:trHeight w:val="338"/>
        </w:trPr>
        <w:tc>
          <w:tcPr>
            <w:tcW w:w="10064" w:type="dxa"/>
            <w:gridSpan w:val="2"/>
          </w:tcPr>
          <w:p w14:paraId="45E16DDD" w14:textId="6F1D738E" w:rsidR="00D01813" w:rsidRPr="005546F1" w:rsidRDefault="00D01813" w:rsidP="00D01813">
            <w:pPr>
              <w:pStyle w:val="TableColumnHeadCenter"/>
              <w:rPr>
                <w:rFonts w:asciiTheme="minorHAnsi" w:hAnsiTheme="minorHAnsi" w:cstheme="minorHAnsi"/>
                <w:u w:val="single"/>
              </w:rPr>
            </w:pPr>
            <w:r w:rsidRPr="005546F1">
              <w:rPr>
                <w:rFonts w:asciiTheme="minorHAnsi" w:hAnsiTheme="minorHAnsi" w:cstheme="minorHAnsi"/>
              </w:rPr>
              <w:t>Potential Data Sources</w:t>
            </w:r>
          </w:p>
        </w:tc>
      </w:tr>
      <w:tr w:rsidR="00541582" w:rsidRPr="005546F1" w14:paraId="2ADA4406" w14:textId="77777777" w:rsidTr="005546F1">
        <w:trPr>
          <w:trHeight w:val="1331"/>
        </w:trPr>
        <w:tc>
          <w:tcPr>
            <w:tcW w:w="5572" w:type="dxa"/>
          </w:tcPr>
          <w:p w14:paraId="5A14B3ED" w14:textId="4A94C29B" w:rsidR="00541582" w:rsidRPr="005546F1" w:rsidRDefault="00541582" w:rsidP="00A21966">
            <w:pPr>
              <w:pStyle w:val="TableSubheading"/>
              <w:spacing w:before="40" w:after="40"/>
              <w:rPr>
                <w:rFonts w:asciiTheme="minorHAnsi" w:hAnsiTheme="minorHAnsi" w:cstheme="minorHAnsi"/>
              </w:rPr>
            </w:pPr>
            <w:r w:rsidRPr="005546F1">
              <w:rPr>
                <w:rFonts w:asciiTheme="minorHAnsi" w:hAnsiTheme="minorHAnsi" w:cstheme="minorHAnsi"/>
              </w:rPr>
              <w:t xml:space="preserve">Adult </w:t>
            </w:r>
            <w:r w:rsidR="002D2892" w:rsidRPr="005546F1">
              <w:rPr>
                <w:rFonts w:asciiTheme="minorHAnsi" w:hAnsiTheme="minorHAnsi" w:cstheme="minorHAnsi"/>
              </w:rPr>
              <w:t>e</w:t>
            </w:r>
            <w:r w:rsidRPr="005546F1">
              <w:rPr>
                <w:rFonts w:asciiTheme="minorHAnsi" w:hAnsiTheme="minorHAnsi" w:cstheme="minorHAnsi"/>
              </w:rPr>
              <w:t xml:space="preserve">ducation </w:t>
            </w:r>
            <w:r w:rsidR="002D2892" w:rsidRPr="005546F1">
              <w:rPr>
                <w:rFonts w:asciiTheme="minorHAnsi" w:hAnsiTheme="minorHAnsi" w:cstheme="minorHAnsi"/>
              </w:rPr>
              <w:t>s</w:t>
            </w:r>
            <w:r w:rsidRPr="005546F1">
              <w:rPr>
                <w:rFonts w:asciiTheme="minorHAnsi" w:hAnsiTheme="minorHAnsi" w:cstheme="minorHAnsi"/>
              </w:rPr>
              <w:t xml:space="preserve">tate and </w:t>
            </w:r>
            <w:r w:rsidR="002D2892" w:rsidRPr="005546F1">
              <w:rPr>
                <w:rFonts w:asciiTheme="minorHAnsi" w:hAnsiTheme="minorHAnsi" w:cstheme="minorHAnsi"/>
              </w:rPr>
              <w:t>p</w:t>
            </w:r>
            <w:r w:rsidRPr="005546F1">
              <w:rPr>
                <w:rFonts w:asciiTheme="minorHAnsi" w:hAnsiTheme="minorHAnsi" w:cstheme="minorHAnsi"/>
              </w:rPr>
              <w:t xml:space="preserve">rogram </w:t>
            </w:r>
            <w:r w:rsidR="002D2892" w:rsidRPr="005546F1">
              <w:rPr>
                <w:rFonts w:asciiTheme="minorHAnsi" w:hAnsiTheme="minorHAnsi" w:cstheme="minorHAnsi"/>
              </w:rPr>
              <w:t>d</w:t>
            </w:r>
            <w:r w:rsidRPr="005546F1">
              <w:rPr>
                <w:rFonts w:asciiTheme="minorHAnsi" w:hAnsiTheme="minorHAnsi" w:cstheme="minorHAnsi"/>
              </w:rPr>
              <w:t xml:space="preserve">ata </w:t>
            </w:r>
          </w:p>
          <w:p w14:paraId="67476C47" w14:textId="1014031C" w:rsidR="00541582" w:rsidRPr="005546F1" w:rsidRDefault="00541582" w:rsidP="005546F1">
            <w:pPr>
              <w:pStyle w:val="TableBullet1"/>
              <w:rPr>
                <w:rFonts w:asciiTheme="minorHAnsi" w:hAnsiTheme="minorHAnsi" w:cstheme="minorHAnsi"/>
              </w:rPr>
            </w:pPr>
            <w:r w:rsidRPr="005546F1">
              <w:rPr>
                <w:rFonts w:asciiTheme="minorHAnsi" w:hAnsiTheme="minorHAnsi" w:cstheme="minorHAnsi"/>
              </w:rPr>
              <w:t>State data system, NRS</w:t>
            </w:r>
            <w:r w:rsidR="00BB3433">
              <w:rPr>
                <w:rFonts w:asciiTheme="minorHAnsi" w:hAnsiTheme="minorHAnsi" w:cstheme="minorHAnsi"/>
              </w:rPr>
              <w:t>,</w:t>
            </w:r>
            <w:r w:rsidRPr="005546F1">
              <w:rPr>
                <w:rFonts w:asciiTheme="minorHAnsi" w:hAnsiTheme="minorHAnsi" w:cstheme="minorHAnsi"/>
              </w:rPr>
              <w:t xml:space="preserve"> and state tables</w:t>
            </w:r>
          </w:p>
          <w:p w14:paraId="3A11D030" w14:textId="77777777" w:rsidR="00541582" w:rsidRPr="005546F1" w:rsidRDefault="00541582" w:rsidP="005546F1">
            <w:pPr>
              <w:pStyle w:val="TableBullet1"/>
              <w:rPr>
                <w:rFonts w:asciiTheme="minorHAnsi" w:hAnsiTheme="minorHAnsi" w:cstheme="minorHAnsi"/>
              </w:rPr>
            </w:pPr>
            <w:r w:rsidRPr="005546F1">
              <w:rPr>
                <w:rFonts w:asciiTheme="minorHAnsi" w:hAnsiTheme="minorHAnsi" w:cstheme="minorHAnsi"/>
              </w:rPr>
              <w:t>National NRS database</w:t>
            </w:r>
          </w:p>
          <w:p w14:paraId="586C8698" w14:textId="77777777" w:rsidR="00541582" w:rsidRPr="005546F1" w:rsidRDefault="00541582" w:rsidP="005546F1">
            <w:pPr>
              <w:pStyle w:val="TableBullet1"/>
              <w:rPr>
                <w:rFonts w:asciiTheme="minorHAnsi" w:hAnsiTheme="minorHAnsi" w:cstheme="minorHAnsi"/>
              </w:rPr>
            </w:pPr>
            <w:r w:rsidRPr="005546F1">
              <w:rPr>
                <w:rFonts w:asciiTheme="minorHAnsi" w:hAnsiTheme="minorHAnsi" w:cstheme="minorHAnsi"/>
              </w:rPr>
              <w:t>Participant surveys</w:t>
            </w:r>
          </w:p>
        </w:tc>
        <w:tc>
          <w:tcPr>
            <w:tcW w:w="4492" w:type="dxa"/>
          </w:tcPr>
          <w:p w14:paraId="56746828" w14:textId="77777777" w:rsidR="00541582" w:rsidRPr="005546F1" w:rsidRDefault="00541582" w:rsidP="005546F1">
            <w:pPr>
              <w:pStyle w:val="TableSubheading"/>
              <w:rPr>
                <w:rFonts w:asciiTheme="minorHAnsi" w:hAnsiTheme="minorHAnsi" w:cstheme="minorHAnsi"/>
              </w:rPr>
            </w:pPr>
            <w:r w:rsidRPr="005546F1">
              <w:rPr>
                <w:rFonts w:asciiTheme="minorHAnsi" w:hAnsiTheme="minorHAnsi" w:cstheme="minorHAnsi"/>
              </w:rPr>
              <w:t>State and program-developed data collection instruments</w:t>
            </w:r>
          </w:p>
          <w:p w14:paraId="4ACCB8CC" w14:textId="6AC80184" w:rsidR="00541582" w:rsidRPr="005546F1" w:rsidRDefault="00541582" w:rsidP="005546F1">
            <w:pPr>
              <w:pStyle w:val="TableBullet1"/>
              <w:rPr>
                <w:rFonts w:asciiTheme="minorHAnsi" w:hAnsiTheme="minorHAnsi" w:cstheme="minorHAnsi"/>
              </w:rPr>
            </w:pPr>
            <w:r w:rsidRPr="005546F1">
              <w:rPr>
                <w:rFonts w:asciiTheme="minorHAnsi" w:hAnsiTheme="minorHAnsi" w:cstheme="minorHAnsi"/>
              </w:rPr>
              <w:t>Surveys, observation</w:t>
            </w:r>
            <w:r w:rsidR="00BB3433">
              <w:rPr>
                <w:rFonts w:asciiTheme="minorHAnsi" w:hAnsiTheme="minorHAnsi" w:cstheme="minorHAnsi"/>
              </w:rPr>
              <w:t>s</w:t>
            </w:r>
            <w:r w:rsidRPr="005546F1">
              <w:rPr>
                <w:rFonts w:asciiTheme="minorHAnsi" w:hAnsiTheme="minorHAnsi" w:cstheme="minorHAnsi"/>
              </w:rPr>
              <w:t>, focus groups, document review guides</w:t>
            </w:r>
          </w:p>
        </w:tc>
      </w:tr>
      <w:tr w:rsidR="00541582" w:rsidRPr="005546F1" w14:paraId="0A4343C1" w14:textId="77777777" w:rsidTr="005546F1">
        <w:trPr>
          <w:trHeight w:val="1496"/>
        </w:trPr>
        <w:tc>
          <w:tcPr>
            <w:tcW w:w="5572" w:type="dxa"/>
          </w:tcPr>
          <w:p w14:paraId="127072D3" w14:textId="53A08F93" w:rsidR="00541582" w:rsidRPr="005546F1" w:rsidRDefault="00FF169F" w:rsidP="00A21966">
            <w:pPr>
              <w:pStyle w:val="TableSubheading"/>
              <w:spacing w:before="40" w:after="40"/>
              <w:rPr>
                <w:rFonts w:asciiTheme="minorHAnsi" w:hAnsiTheme="minorHAnsi" w:cstheme="minorHAnsi"/>
              </w:rPr>
            </w:pPr>
            <w:r w:rsidRPr="005546F1">
              <w:rPr>
                <w:rFonts w:asciiTheme="minorHAnsi" w:hAnsiTheme="minorHAnsi" w:cstheme="minorHAnsi"/>
              </w:rPr>
              <w:t>P</w:t>
            </w:r>
            <w:r w:rsidR="00541582" w:rsidRPr="005546F1">
              <w:rPr>
                <w:rFonts w:asciiTheme="minorHAnsi" w:hAnsiTheme="minorHAnsi" w:cstheme="minorHAnsi"/>
              </w:rPr>
              <w:t>artner databases</w:t>
            </w:r>
          </w:p>
          <w:p w14:paraId="7EF1B78E" w14:textId="77777777" w:rsidR="00541582" w:rsidRPr="005546F1" w:rsidRDefault="00541582" w:rsidP="005546F1">
            <w:pPr>
              <w:pStyle w:val="TableBullet1"/>
              <w:rPr>
                <w:rFonts w:asciiTheme="minorHAnsi" w:hAnsiTheme="minorHAnsi" w:cstheme="minorHAnsi"/>
              </w:rPr>
            </w:pPr>
            <w:r w:rsidRPr="005546F1">
              <w:rPr>
                <w:rFonts w:asciiTheme="minorHAnsi" w:hAnsiTheme="minorHAnsi" w:cstheme="minorHAnsi"/>
              </w:rPr>
              <w:t>Workforce agency, employment databases, supplemental wage and employment records</w:t>
            </w:r>
          </w:p>
          <w:p w14:paraId="1A1BB78D" w14:textId="47FA951E" w:rsidR="00541582" w:rsidRPr="005546F1" w:rsidRDefault="00541582" w:rsidP="005546F1">
            <w:pPr>
              <w:pStyle w:val="TableBullet1"/>
              <w:rPr>
                <w:rFonts w:asciiTheme="minorHAnsi" w:hAnsiTheme="minorHAnsi" w:cstheme="minorHAnsi"/>
              </w:rPr>
            </w:pPr>
            <w:r w:rsidRPr="005546F1">
              <w:rPr>
                <w:rFonts w:asciiTheme="minorHAnsi" w:hAnsiTheme="minorHAnsi" w:cstheme="minorHAnsi"/>
              </w:rPr>
              <w:t>Community college databases: local and state, National Student Clearinghouse</w:t>
            </w:r>
          </w:p>
          <w:p w14:paraId="345D6488" w14:textId="77777777" w:rsidR="00541582" w:rsidRPr="005546F1" w:rsidRDefault="00541582" w:rsidP="005546F1">
            <w:pPr>
              <w:pStyle w:val="TableBullet1"/>
              <w:rPr>
                <w:rFonts w:asciiTheme="minorHAnsi" w:hAnsiTheme="minorHAnsi" w:cstheme="minorHAnsi"/>
              </w:rPr>
            </w:pPr>
            <w:r w:rsidRPr="005546F1">
              <w:rPr>
                <w:rFonts w:asciiTheme="minorHAnsi" w:hAnsiTheme="minorHAnsi" w:cstheme="minorHAnsi"/>
              </w:rPr>
              <w:t>Referring agency databases</w:t>
            </w:r>
          </w:p>
        </w:tc>
        <w:tc>
          <w:tcPr>
            <w:tcW w:w="4492" w:type="dxa"/>
          </w:tcPr>
          <w:p w14:paraId="7DE673BE" w14:textId="77777777" w:rsidR="00541582" w:rsidRPr="005546F1" w:rsidRDefault="00541582" w:rsidP="00A21966">
            <w:pPr>
              <w:pStyle w:val="TableSubheading"/>
              <w:spacing w:before="40" w:after="40"/>
              <w:rPr>
                <w:rFonts w:asciiTheme="minorHAnsi" w:hAnsiTheme="minorHAnsi" w:cstheme="minorHAnsi"/>
              </w:rPr>
            </w:pPr>
            <w:r w:rsidRPr="005546F1">
              <w:rPr>
                <w:rFonts w:asciiTheme="minorHAnsi" w:hAnsiTheme="minorHAnsi" w:cstheme="minorHAnsi"/>
              </w:rPr>
              <w:t>Extant databases</w:t>
            </w:r>
          </w:p>
          <w:p w14:paraId="0CF34506" w14:textId="026C70EB" w:rsidR="00541582" w:rsidRPr="003841E4" w:rsidRDefault="00541582" w:rsidP="005546F1">
            <w:pPr>
              <w:pStyle w:val="TableBullet1"/>
              <w:rPr>
                <w:rFonts w:asciiTheme="minorHAnsi" w:hAnsiTheme="minorHAnsi" w:cstheme="minorHAnsi"/>
              </w:rPr>
            </w:pPr>
            <w:r w:rsidRPr="003841E4">
              <w:rPr>
                <w:rFonts w:asciiTheme="minorHAnsi" w:hAnsiTheme="minorHAnsi" w:cstheme="minorHAnsi"/>
              </w:rPr>
              <w:t>U</w:t>
            </w:r>
            <w:r w:rsidR="000B798B" w:rsidRPr="003841E4">
              <w:rPr>
                <w:rFonts w:asciiTheme="minorHAnsi" w:hAnsiTheme="minorHAnsi" w:cstheme="minorHAnsi"/>
              </w:rPr>
              <w:t>.</w:t>
            </w:r>
            <w:r w:rsidRPr="003841E4">
              <w:rPr>
                <w:rFonts w:asciiTheme="minorHAnsi" w:hAnsiTheme="minorHAnsi" w:cstheme="minorHAnsi"/>
              </w:rPr>
              <w:t>S</w:t>
            </w:r>
            <w:r w:rsidR="000B798B" w:rsidRPr="003841E4">
              <w:rPr>
                <w:rFonts w:asciiTheme="minorHAnsi" w:hAnsiTheme="minorHAnsi" w:cstheme="minorHAnsi"/>
              </w:rPr>
              <w:t>.</w:t>
            </w:r>
            <w:r w:rsidRPr="003841E4">
              <w:rPr>
                <w:rFonts w:asciiTheme="minorHAnsi" w:hAnsiTheme="minorHAnsi" w:cstheme="minorHAnsi"/>
              </w:rPr>
              <w:t xml:space="preserve"> Census and American Community Survey</w:t>
            </w:r>
          </w:p>
          <w:p w14:paraId="6BABBA8A" w14:textId="77777777" w:rsidR="00541582" w:rsidRPr="003841E4" w:rsidRDefault="00541582" w:rsidP="005546F1">
            <w:pPr>
              <w:pStyle w:val="TableBullet1"/>
              <w:rPr>
                <w:rFonts w:asciiTheme="minorHAnsi" w:hAnsiTheme="minorHAnsi" w:cstheme="minorHAnsi"/>
              </w:rPr>
            </w:pPr>
            <w:r w:rsidRPr="003841E4">
              <w:rPr>
                <w:rFonts w:asciiTheme="minorHAnsi" w:hAnsiTheme="minorHAnsi" w:cstheme="minorHAnsi"/>
              </w:rPr>
              <w:t>Labor market data</w:t>
            </w:r>
          </w:p>
          <w:p w14:paraId="36202549" w14:textId="77777777" w:rsidR="00541582" w:rsidRPr="005546F1" w:rsidRDefault="00541582" w:rsidP="005546F1">
            <w:pPr>
              <w:pStyle w:val="TableBullet1"/>
            </w:pPr>
            <w:r w:rsidRPr="003841E4">
              <w:rPr>
                <w:rFonts w:asciiTheme="minorHAnsi" w:hAnsiTheme="minorHAnsi" w:cstheme="minorHAnsi"/>
              </w:rPr>
              <w:t>Adult education research and surveys</w:t>
            </w:r>
          </w:p>
        </w:tc>
      </w:tr>
    </w:tbl>
    <w:p w14:paraId="5BE367DC" w14:textId="73376D72" w:rsidR="00541582" w:rsidRPr="0025399C" w:rsidRDefault="00541582" w:rsidP="00D01813">
      <w:pPr>
        <w:pStyle w:val="BodyTextBoldIndent"/>
      </w:pPr>
      <w:r w:rsidRPr="0025399C">
        <w:t xml:space="preserve">The data I will use </w:t>
      </w:r>
      <w:r w:rsidR="000B798B">
        <w:t>are</w:t>
      </w:r>
      <w:r w:rsidRPr="0025399C">
        <w:t>:</w:t>
      </w:r>
    </w:p>
    <w:tbl>
      <w:tblPr>
        <w:tblStyle w:val="TableGrid"/>
        <w:tblW w:w="0" w:type="auto"/>
        <w:tblInd w:w="720" w:type="dxa"/>
        <w:tblLook w:val="04A0" w:firstRow="1" w:lastRow="0" w:firstColumn="1" w:lastColumn="0" w:noHBand="0" w:noVBand="1"/>
      </w:tblPr>
      <w:tblGrid>
        <w:gridCol w:w="9350"/>
      </w:tblGrid>
      <w:tr w:rsidR="00541582" w14:paraId="2DF80223" w14:textId="77777777" w:rsidTr="00C258A8">
        <w:trPr>
          <w:trHeight w:val="864"/>
        </w:trPr>
        <w:tc>
          <w:tcPr>
            <w:tcW w:w="9350" w:type="dxa"/>
            <w:shd w:val="clear" w:color="auto" w:fill="F2F2F2" w:themeFill="background1" w:themeFillShade="F2"/>
          </w:tcPr>
          <w:p w14:paraId="3E145B1B" w14:textId="1522D294" w:rsidR="00541582" w:rsidRDefault="00541582" w:rsidP="00D01813">
            <w:pPr>
              <w:pStyle w:val="BodyTextPostHead"/>
            </w:pPr>
          </w:p>
        </w:tc>
      </w:tr>
    </w:tbl>
    <w:p w14:paraId="4C7EA587" w14:textId="306EAE8B" w:rsidR="00541582" w:rsidRDefault="00541582" w:rsidP="00D01813">
      <w:pPr>
        <w:pStyle w:val="Heading3"/>
      </w:pPr>
      <w:bookmarkStart w:id="14" w:name="_5._Evaluation"/>
      <w:bookmarkEnd w:id="14"/>
      <w:r>
        <w:t>5.</w:t>
      </w:r>
      <w:r>
        <w:tab/>
      </w:r>
      <w:r w:rsidR="00957C6B">
        <w:t xml:space="preserve">Use data to evaluate how your state </w:t>
      </w:r>
      <w:r w:rsidR="5956F900">
        <w:t xml:space="preserve">is doing </w:t>
      </w:r>
      <w:r w:rsidR="00957C6B">
        <w:t>in the selected area.</w:t>
      </w:r>
    </w:p>
    <w:p w14:paraId="31A11757" w14:textId="6F1F98A7" w:rsidR="00541582" w:rsidRDefault="00541582" w:rsidP="00D01813">
      <w:pPr>
        <w:pStyle w:val="BodyTextPostHead"/>
      </w:pPr>
      <w:r>
        <w:t>What insights were revealed by your review of the data</w:t>
      </w:r>
      <w:r w:rsidR="715A3BEE">
        <w:t xml:space="preserve">? What data </w:t>
      </w:r>
      <w:r>
        <w:t>answered your guiding questions? In this section, summarize your assessment of your program’s approach to data quality and data use.</w:t>
      </w:r>
    </w:p>
    <w:p w14:paraId="0C0942A5" w14:textId="77777777" w:rsidR="00541582" w:rsidRPr="0025399C" w:rsidRDefault="00541582" w:rsidP="00D01813">
      <w:pPr>
        <w:pStyle w:val="BodyTextBoldIndent"/>
      </w:pPr>
      <w:r w:rsidRPr="0025399C">
        <w:t>Overall, this is how we’re doing:</w:t>
      </w:r>
    </w:p>
    <w:tbl>
      <w:tblPr>
        <w:tblStyle w:val="TableGrid"/>
        <w:tblW w:w="0" w:type="auto"/>
        <w:tblInd w:w="720" w:type="dxa"/>
        <w:tblLook w:val="04A0" w:firstRow="1" w:lastRow="0" w:firstColumn="1" w:lastColumn="0" w:noHBand="0" w:noVBand="1"/>
      </w:tblPr>
      <w:tblGrid>
        <w:gridCol w:w="9350"/>
      </w:tblGrid>
      <w:tr w:rsidR="00541582" w14:paraId="0CA5E843" w14:textId="77777777" w:rsidTr="00C258A8">
        <w:trPr>
          <w:trHeight w:val="864"/>
        </w:trPr>
        <w:tc>
          <w:tcPr>
            <w:tcW w:w="9350" w:type="dxa"/>
            <w:shd w:val="clear" w:color="auto" w:fill="F2F2F2" w:themeFill="background1" w:themeFillShade="F2"/>
          </w:tcPr>
          <w:p w14:paraId="5A4E65D8" w14:textId="77777777" w:rsidR="00541582" w:rsidRDefault="00541582" w:rsidP="00D01813">
            <w:pPr>
              <w:pStyle w:val="BodyTextPostHead"/>
            </w:pPr>
          </w:p>
        </w:tc>
      </w:tr>
    </w:tbl>
    <w:p w14:paraId="05A11F4F" w14:textId="0347A2C9" w:rsidR="00541582" w:rsidRDefault="00D01813" w:rsidP="00D01813">
      <w:pPr>
        <w:pStyle w:val="Heading3"/>
      </w:pPr>
      <w:bookmarkStart w:id="15" w:name="_6._Data_"/>
      <w:bookmarkEnd w:id="15"/>
      <w:r>
        <w:t>6.</w:t>
      </w:r>
      <w:r>
        <w:tab/>
      </w:r>
      <w:r w:rsidR="00957C6B">
        <w:t xml:space="preserve">Identify data strengths that will help position your data teams and programs for success. </w:t>
      </w:r>
    </w:p>
    <w:p w14:paraId="113ACA08" w14:textId="6E3C9843" w:rsidR="00541582" w:rsidRDefault="00541582" w:rsidP="00D01813">
      <w:pPr>
        <w:pStyle w:val="BodyTextPostHead"/>
      </w:pPr>
      <w:r>
        <w:t>In your review of your program’s data and data practices, what strengths could you identify? Strengths may include your strongest assets, resources, or skill</w:t>
      </w:r>
      <w:r w:rsidR="000B798B">
        <w:t xml:space="preserve"> </w:t>
      </w:r>
      <w:r>
        <w:t>sets related to data quality and use.</w:t>
      </w:r>
    </w:p>
    <w:p w14:paraId="17654E74" w14:textId="77777777" w:rsidR="00541582" w:rsidRPr="00D01813" w:rsidRDefault="00541582" w:rsidP="009F410E">
      <w:pPr>
        <w:pStyle w:val="BodyTextBoldIndent"/>
        <w:keepNext/>
      </w:pPr>
      <w:r w:rsidRPr="00D01813">
        <w:lastRenderedPageBreak/>
        <w:t>Our data strengths are:</w:t>
      </w:r>
    </w:p>
    <w:tbl>
      <w:tblPr>
        <w:tblStyle w:val="TableGrid"/>
        <w:tblW w:w="0" w:type="auto"/>
        <w:tblInd w:w="720" w:type="dxa"/>
        <w:tblLook w:val="04A0" w:firstRow="1" w:lastRow="0" w:firstColumn="1" w:lastColumn="0" w:noHBand="0" w:noVBand="1"/>
      </w:tblPr>
      <w:tblGrid>
        <w:gridCol w:w="9350"/>
      </w:tblGrid>
      <w:tr w:rsidR="00541582" w14:paraId="4A303CF6" w14:textId="77777777" w:rsidTr="00C258A8">
        <w:trPr>
          <w:trHeight w:val="864"/>
        </w:trPr>
        <w:tc>
          <w:tcPr>
            <w:tcW w:w="9350" w:type="dxa"/>
            <w:shd w:val="clear" w:color="auto" w:fill="F2F2F2" w:themeFill="background1" w:themeFillShade="F2"/>
          </w:tcPr>
          <w:p w14:paraId="247F7ECD" w14:textId="77777777" w:rsidR="00541582" w:rsidRDefault="00541582" w:rsidP="00C258A8">
            <w:pPr>
              <w:pStyle w:val="BodyTextPostHead"/>
            </w:pPr>
          </w:p>
        </w:tc>
      </w:tr>
    </w:tbl>
    <w:p w14:paraId="643F1B27" w14:textId="25AA38BB" w:rsidR="00541582" w:rsidRDefault="00D01813" w:rsidP="00D01813">
      <w:pPr>
        <w:pStyle w:val="Heading3"/>
      </w:pPr>
      <w:bookmarkStart w:id="16" w:name="_7._Areas_for"/>
      <w:bookmarkEnd w:id="16"/>
      <w:r>
        <w:t>7.</w:t>
      </w:r>
      <w:r>
        <w:tab/>
      </w:r>
      <w:r w:rsidR="00957C6B" w:rsidRPr="00957C6B">
        <w:t>Identify areas for improvement in data leadership for yourself and your programs</w:t>
      </w:r>
      <w:r w:rsidR="00957C6B">
        <w:t xml:space="preserve">. </w:t>
      </w:r>
    </w:p>
    <w:p w14:paraId="64018654" w14:textId="0E4F2831" w:rsidR="00541582" w:rsidRDefault="00541582" w:rsidP="00D01813">
      <w:pPr>
        <w:pStyle w:val="BodyTextPostHead"/>
      </w:pPr>
      <w:r>
        <w:t>What did your assessment of data quality and data use in your program reveal about areas that could be improved? Note any areas where expertise is lacking, where issues were identified by stakeholders, or where staffing levels are insufficient.</w:t>
      </w:r>
    </w:p>
    <w:p w14:paraId="298B209B" w14:textId="77777777" w:rsidR="00541582" w:rsidRPr="009A4D8E" w:rsidRDefault="00541582" w:rsidP="00D01813">
      <w:pPr>
        <w:pStyle w:val="BodyTextBoldIndent"/>
      </w:pPr>
      <w:r w:rsidRPr="009A4D8E">
        <w:t>The areas in which we could improve are:</w:t>
      </w:r>
    </w:p>
    <w:tbl>
      <w:tblPr>
        <w:tblStyle w:val="TableGrid"/>
        <w:tblW w:w="0" w:type="auto"/>
        <w:tblInd w:w="720" w:type="dxa"/>
        <w:tblLook w:val="04A0" w:firstRow="1" w:lastRow="0" w:firstColumn="1" w:lastColumn="0" w:noHBand="0" w:noVBand="1"/>
      </w:tblPr>
      <w:tblGrid>
        <w:gridCol w:w="9350"/>
      </w:tblGrid>
      <w:tr w:rsidR="00541582" w14:paraId="029DFA0C" w14:textId="77777777" w:rsidTr="00C258A8">
        <w:trPr>
          <w:trHeight w:val="864"/>
        </w:trPr>
        <w:tc>
          <w:tcPr>
            <w:tcW w:w="9350" w:type="dxa"/>
            <w:shd w:val="clear" w:color="auto" w:fill="F2F2F2" w:themeFill="background1" w:themeFillShade="F2"/>
          </w:tcPr>
          <w:p w14:paraId="596E96D9" w14:textId="77777777" w:rsidR="00541582" w:rsidRDefault="00541582" w:rsidP="00D01813">
            <w:pPr>
              <w:pStyle w:val="BodyTextPostHead"/>
            </w:pPr>
          </w:p>
        </w:tc>
      </w:tr>
    </w:tbl>
    <w:p w14:paraId="3647D171" w14:textId="0DC59381" w:rsidR="00541582" w:rsidRDefault="00D01813" w:rsidP="00D01813">
      <w:pPr>
        <w:pStyle w:val="Heading3"/>
      </w:pPr>
      <w:bookmarkStart w:id="17" w:name="_8._SMART_Goal"/>
      <w:bookmarkEnd w:id="17"/>
      <w:r>
        <w:t>8.</w:t>
      </w:r>
      <w:r>
        <w:tab/>
      </w:r>
      <w:r w:rsidR="00957C6B" w:rsidRPr="00957C6B">
        <w:t>Develop a SMART goal related to the results of your evaluation</w:t>
      </w:r>
      <w:r w:rsidR="00957C6B">
        <w:t>.</w:t>
      </w:r>
    </w:p>
    <w:p w14:paraId="7C3AB297" w14:textId="336F2385" w:rsidR="00541582" w:rsidRPr="00A72CFA" w:rsidRDefault="00541582" w:rsidP="00D01813">
      <w:pPr>
        <w:pStyle w:val="BodyTextPostHead"/>
        <w:rPr>
          <w:shd w:val="clear" w:color="auto" w:fill="FFFFFF"/>
        </w:rPr>
      </w:pPr>
      <w:r w:rsidRPr="00A72CFA">
        <w:rPr>
          <w:shd w:val="clear" w:color="auto" w:fill="FFFFFF"/>
        </w:rPr>
        <w:t>Data goals</w:t>
      </w:r>
      <w:r w:rsidR="00A516DC">
        <w:rPr>
          <w:shd w:val="clear" w:color="auto" w:fill="FFFFFF"/>
        </w:rPr>
        <w:t xml:space="preserve"> </w:t>
      </w:r>
      <w:r w:rsidRPr="00A72CFA">
        <w:rPr>
          <w:shd w:val="clear" w:color="auto" w:fill="FFFFFF"/>
        </w:rPr>
        <w:t>are the outcomes your organization wants to achieve as a result of your data collection, management, reporting</w:t>
      </w:r>
      <w:r w:rsidR="005E3A69">
        <w:rPr>
          <w:shd w:val="clear" w:color="auto" w:fill="FFFFFF"/>
        </w:rPr>
        <w:t>,</w:t>
      </w:r>
      <w:r w:rsidRPr="00A72CFA">
        <w:rPr>
          <w:shd w:val="clear" w:color="auto" w:fill="FFFFFF"/>
        </w:rPr>
        <w:t xml:space="preserve"> and analysis efforts.</w:t>
      </w:r>
      <w:r w:rsidR="00867972">
        <w:rPr>
          <w:shd w:val="clear" w:color="auto" w:fill="FFFFFF"/>
        </w:rPr>
        <w:t xml:space="preserve"> </w:t>
      </w:r>
      <w:r w:rsidRPr="00A72CFA">
        <w:rPr>
          <w:shd w:val="clear" w:color="auto" w:fill="FFFFFF"/>
        </w:rPr>
        <w:t>They describe the reasons</w:t>
      </w:r>
      <w:r w:rsidR="00A516DC">
        <w:rPr>
          <w:shd w:val="clear" w:color="auto" w:fill="FFFFFF"/>
        </w:rPr>
        <w:t xml:space="preserve"> </w:t>
      </w:r>
      <w:r w:rsidRPr="00A72CFA">
        <w:rPr>
          <w:shd w:val="clear" w:color="auto" w:fill="FFFFFF"/>
        </w:rPr>
        <w:t>you want to ensure data quality and effective data use.</w:t>
      </w:r>
      <w:r w:rsidR="00A516DC">
        <w:rPr>
          <w:shd w:val="clear" w:color="auto" w:fill="FFFFFF"/>
        </w:rPr>
        <w:t xml:space="preserve"> </w:t>
      </w:r>
      <w:r w:rsidRPr="00A72CFA">
        <w:rPr>
          <w:shd w:val="clear" w:color="auto" w:fill="FFFFFF"/>
        </w:rPr>
        <w:t xml:space="preserve">These goals are what your organization aims to accomplish, whether to meet federal or state mandates, to provide services that meet local conditions, or other requirements set by stakeholders. These are broad statements that frame your action </w:t>
      </w:r>
      <w:r w:rsidR="005E3A69">
        <w:rPr>
          <w:shd w:val="clear" w:color="auto" w:fill="FFFFFF"/>
        </w:rPr>
        <w:t>p</w:t>
      </w:r>
      <w:r w:rsidRPr="00A72CFA">
        <w:rPr>
          <w:shd w:val="clear" w:color="auto" w:fill="FFFFFF"/>
        </w:rPr>
        <w:t>lan for the next 30 days. What end results do you want to see after executing your plan?</w:t>
      </w:r>
    </w:p>
    <w:p w14:paraId="72E24330" w14:textId="77777777" w:rsidR="00541582" w:rsidRDefault="00541582" w:rsidP="00062911">
      <w:pPr>
        <w:pStyle w:val="BodyText"/>
        <w:rPr>
          <w:color w:val="000000"/>
        </w:rPr>
      </w:pPr>
      <w:r w:rsidRPr="6F1FD3F7">
        <w:t xml:space="preserve">Writing a SMART goal is one way to ensure your goal fits within the identified constraints of your program. </w:t>
      </w:r>
    </w:p>
    <w:p w14:paraId="6D387DD9" w14:textId="77777777" w:rsidR="00541582" w:rsidRPr="00A72CFA" w:rsidRDefault="00541582" w:rsidP="00062911">
      <w:pPr>
        <w:pStyle w:val="BodyText"/>
        <w:rPr>
          <w:rFonts w:cstheme="minorHAnsi"/>
          <w:color w:val="000000"/>
        </w:rPr>
      </w:pPr>
      <w:r w:rsidRPr="00A72CFA">
        <w:rPr>
          <w:rFonts w:cstheme="minorHAnsi"/>
          <w:color w:val="000000"/>
        </w:rPr>
        <w:t>SMART goals have the following characteristics:</w:t>
      </w:r>
    </w:p>
    <w:p w14:paraId="2B40DFF3" w14:textId="77777777" w:rsidR="00541582" w:rsidRPr="00A72CFA" w:rsidRDefault="00541582" w:rsidP="00A516DC">
      <w:pPr>
        <w:pStyle w:val="Bullet1"/>
      </w:pPr>
      <w:r w:rsidRPr="00A72CFA">
        <w:rPr>
          <w:b/>
          <w:bCs/>
        </w:rPr>
        <w:t>Specific</w:t>
      </w:r>
      <w:r w:rsidRPr="00FF169F">
        <w:rPr>
          <w:b/>
          <w:bCs/>
        </w:rPr>
        <w:t>:</w:t>
      </w:r>
      <w:r w:rsidRPr="00A72CFA">
        <w:t xml:space="preserve"> Specify what is to be achieved, by how much, and by when.</w:t>
      </w:r>
    </w:p>
    <w:p w14:paraId="72DC3954" w14:textId="77777777" w:rsidR="00541582" w:rsidRPr="00A72CFA" w:rsidRDefault="00541582" w:rsidP="00A516DC">
      <w:pPr>
        <w:pStyle w:val="Bullet1"/>
      </w:pPr>
      <w:r w:rsidRPr="00A72CFA">
        <w:rPr>
          <w:b/>
          <w:bCs/>
        </w:rPr>
        <w:t>Measurable</w:t>
      </w:r>
      <w:r w:rsidRPr="00FF169F">
        <w:rPr>
          <w:b/>
          <w:bCs/>
        </w:rPr>
        <w:t>:</w:t>
      </w:r>
      <w:r w:rsidRPr="00A72CFA">
        <w:t xml:space="preserve"> Make sure the objective can be measured—that it includes metrics and you have the resources in place to assess progress toward meeting the objectives (i.e., data are or will be available to measure progress).</w:t>
      </w:r>
    </w:p>
    <w:p w14:paraId="0590335F" w14:textId="77777777" w:rsidR="00541582" w:rsidRPr="00A72CFA" w:rsidRDefault="00541582" w:rsidP="00A516DC">
      <w:pPr>
        <w:pStyle w:val="Bullet1"/>
      </w:pPr>
      <w:r w:rsidRPr="00A72CFA">
        <w:rPr>
          <w:b/>
          <w:bCs/>
        </w:rPr>
        <w:t>Attainable</w:t>
      </w:r>
      <w:r w:rsidRPr="00FF169F">
        <w:rPr>
          <w:b/>
          <w:bCs/>
        </w:rPr>
        <w:t>:</w:t>
      </w:r>
      <w:r w:rsidRPr="00A72CFA">
        <w:t xml:space="preserve"> Set objectives that are feasible for the agency.</w:t>
      </w:r>
    </w:p>
    <w:p w14:paraId="080F6DB3" w14:textId="77777777" w:rsidR="00541582" w:rsidRPr="00A72CFA" w:rsidRDefault="00541582" w:rsidP="00A516DC">
      <w:pPr>
        <w:pStyle w:val="Bullet1"/>
      </w:pPr>
      <w:r w:rsidRPr="00A72CFA">
        <w:rPr>
          <w:b/>
          <w:bCs/>
        </w:rPr>
        <w:t>Relevant</w:t>
      </w:r>
      <w:r w:rsidRPr="00FF169F">
        <w:rPr>
          <w:b/>
          <w:bCs/>
        </w:rPr>
        <w:t>:</w:t>
      </w:r>
      <w:r w:rsidRPr="00A72CFA">
        <w:t xml:space="preserve"> Align objectives with the mission and vision of the agency.</w:t>
      </w:r>
    </w:p>
    <w:p w14:paraId="5B6D4EF6" w14:textId="7CF9E507" w:rsidR="00867972" w:rsidRDefault="00541582" w:rsidP="00A516DC">
      <w:pPr>
        <w:pStyle w:val="Bullet1"/>
      </w:pPr>
      <w:r w:rsidRPr="00A72CFA">
        <w:rPr>
          <w:b/>
          <w:bCs/>
        </w:rPr>
        <w:t>Time-driven</w:t>
      </w:r>
      <w:r w:rsidRPr="00FF169F">
        <w:rPr>
          <w:b/>
          <w:bCs/>
        </w:rPr>
        <w:t>:</w:t>
      </w:r>
      <w:r w:rsidRPr="00A72CFA">
        <w:t xml:space="preserve"> Establish a time</w:t>
      </w:r>
      <w:r w:rsidR="00907FE0">
        <w:t xml:space="preserve"> </w:t>
      </w:r>
      <w:r w:rsidRPr="00A72CFA">
        <w:t>frame for achieving the objective.</w:t>
      </w:r>
    </w:p>
    <w:p w14:paraId="0D909B15" w14:textId="5E35652E" w:rsidR="00867972" w:rsidRDefault="00541582" w:rsidP="00062911">
      <w:pPr>
        <w:pStyle w:val="BodyText"/>
        <w:keepLines/>
        <w:rPr>
          <w:shd w:val="clear" w:color="auto" w:fill="FFFFFF"/>
        </w:rPr>
      </w:pPr>
      <w:r w:rsidRPr="00A72CFA">
        <w:rPr>
          <w:shd w:val="clear" w:color="auto" w:fill="FFFFFF"/>
        </w:rPr>
        <w:t>To determine the program goal(s) that will drive your action plan, think about what issue or situation you are trying to improve. What outcomes are you</w:t>
      </w:r>
      <w:r w:rsidR="00A516DC">
        <w:rPr>
          <w:shd w:val="clear" w:color="auto" w:fill="FFFFFF"/>
        </w:rPr>
        <w:t xml:space="preserve"> </w:t>
      </w:r>
      <w:r w:rsidRPr="00A72CFA">
        <w:rPr>
          <w:shd w:val="clear" w:color="auto" w:fill="FFFFFF"/>
        </w:rPr>
        <w:t>trying to achieve?</w:t>
      </w:r>
      <w:r>
        <w:rPr>
          <w:shd w:val="clear" w:color="auto" w:fill="FFFFFF"/>
        </w:rPr>
        <w:t xml:space="preserve"> You may choose goals that enhance your strengths or target areas for improvement. Write </w:t>
      </w:r>
      <w:r w:rsidRPr="00FF169F">
        <w:rPr>
          <w:shd w:val="clear" w:color="auto" w:fill="FFFFFF"/>
        </w:rPr>
        <w:t>at least one</w:t>
      </w:r>
      <w:r>
        <w:rPr>
          <w:shd w:val="clear" w:color="auto" w:fill="FFFFFF"/>
        </w:rPr>
        <w:t xml:space="preserve"> SMART goal that will be the focus of your action plan for the next 30 days.</w:t>
      </w:r>
    </w:p>
    <w:p w14:paraId="3A7C80D4" w14:textId="0B7B203E" w:rsidR="00541582" w:rsidRPr="004C0437" w:rsidRDefault="00541582" w:rsidP="009F410E">
      <w:pPr>
        <w:pStyle w:val="BodyTextBoldIndent"/>
        <w:keepNext/>
      </w:pPr>
      <w:r w:rsidRPr="00C5222B">
        <w:lastRenderedPageBreak/>
        <w:t>My SMART goal</w:t>
      </w:r>
      <w:r>
        <w:t>(s)</w:t>
      </w:r>
      <w:r w:rsidRPr="00C5222B">
        <w:t xml:space="preserve"> is</w:t>
      </w:r>
      <w:r>
        <w:t xml:space="preserve">/are: </w:t>
      </w:r>
    </w:p>
    <w:tbl>
      <w:tblPr>
        <w:tblStyle w:val="TableGrid"/>
        <w:tblW w:w="0" w:type="auto"/>
        <w:tblInd w:w="720" w:type="dxa"/>
        <w:tblLook w:val="04A0" w:firstRow="1" w:lastRow="0" w:firstColumn="1" w:lastColumn="0" w:noHBand="0" w:noVBand="1"/>
      </w:tblPr>
      <w:tblGrid>
        <w:gridCol w:w="9350"/>
      </w:tblGrid>
      <w:tr w:rsidR="00541582" w14:paraId="70D540B1" w14:textId="77777777" w:rsidTr="00C258A8">
        <w:trPr>
          <w:trHeight w:val="864"/>
        </w:trPr>
        <w:tc>
          <w:tcPr>
            <w:tcW w:w="9350" w:type="dxa"/>
            <w:shd w:val="clear" w:color="auto" w:fill="F2F2F2" w:themeFill="background1" w:themeFillShade="F2"/>
          </w:tcPr>
          <w:p w14:paraId="556723CD" w14:textId="77777777" w:rsidR="00541582" w:rsidRDefault="00541582" w:rsidP="00062911">
            <w:pPr>
              <w:pStyle w:val="BodyTextPostHead"/>
            </w:pPr>
          </w:p>
        </w:tc>
      </w:tr>
    </w:tbl>
    <w:p w14:paraId="181C3D70" w14:textId="21AABF4F" w:rsidR="00062911" w:rsidRDefault="00062911" w:rsidP="00062911">
      <w:pPr>
        <w:pStyle w:val="BodyText"/>
        <w:rPr>
          <w:rStyle w:val="Hyperlink"/>
          <w:color w:val="000000" w:themeColor="text1"/>
          <w:u w:val="none"/>
        </w:rPr>
      </w:pPr>
      <w:r>
        <w:rPr>
          <w:rStyle w:val="Hyperlink"/>
          <w:color w:val="000000" w:themeColor="text1"/>
          <w:u w:val="none"/>
        </w:rPr>
        <w:br w:type="page"/>
      </w:r>
    </w:p>
    <w:p w14:paraId="564C7923" w14:textId="57473200" w:rsidR="00867972" w:rsidRPr="00062911" w:rsidRDefault="004335EB" w:rsidP="00062911">
      <w:pPr>
        <w:pStyle w:val="Heading2"/>
        <w:rPr>
          <w:rStyle w:val="Hyperlink"/>
          <w:color w:val="000000" w:themeColor="text1"/>
          <w:u w:val="none"/>
        </w:rPr>
      </w:pPr>
      <w:r>
        <w:rPr>
          <w:rStyle w:val="Hyperlink"/>
          <w:color w:val="000000" w:themeColor="text1"/>
          <w:u w:val="none"/>
        </w:rPr>
        <w:lastRenderedPageBreak/>
        <w:t xml:space="preserve">The </w:t>
      </w:r>
      <w:r w:rsidR="00541582" w:rsidRPr="00062911">
        <w:rPr>
          <w:rStyle w:val="Hyperlink"/>
          <w:color w:val="000000" w:themeColor="text1"/>
          <w:u w:val="none"/>
        </w:rPr>
        <w:t xml:space="preserve">Third 30 </w:t>
      </w:r>
      <w:r>
        <w:rPr>
          <w:rStyle w:val="Hyperlink"/>
          <w:color w:val="000000" w:themeColor="text1"/>
          <w:u w:val="none"/>
        </w:rPr>
        <w:t>D</w:t>
      </w:r>
      <w:r w:rsidR="00541582" w:rsidRPr="00062911">
        <w:rPr>
          <w:rStyle w:val="Hyperlink"/>
          <w:color w:val="000000" w:themeColor="text1"/>
          <w:u w:val="none"/>
        </w:rPr>
        <w:t xml:space="preserve">ays: </w:t>
      </w:r>
      <w:hyperlink w:anchor="_The_Third_30" w:history="1">
        <w:r w:rsidR="00541582" w:rsidRPr="00062911">
          <w:rPr>
            <w:rStyle w:val="Hyperlink"/>
            <w:color w:val="000000" w:themeColor="text1"/>
            <w:u w:val="none"/>
          </w:rPr>
          <w:t xml:space="preserve">Develop a </w:t>
        </w:r>
        <w:r>
          <w:rPr>
            <w:rStyle w:val="Hyperlink"/>
            <w:color w:val="000000" w:themeColor="text1"/>
            <w:u w:val="none"/>
          </w:rPr>
          <w:t>S</w:t>
        </w:r>
        <w:r w:rsidR="00541582" w:rsidRPr="00062911">
          <w:rPr>
            <w:rStyle w:val="Hyperlink"/>
            <w:color w:val="000000" w:themeColor="text1"/>
            <w:u w:val="none"/>
          </w:rPr>
          <w:t xml:space="preserve">trategic </w:t>
        </w:r>
        <w:r>
          <w:rPr>
            <w:rStyle w:val="Hyperlink"/>
            <w:color w:val="000000" w:themeColor="text1"/>
            <w:u w:val="none"/>
          </w:rPr>
          <w:t>P</w:t>
        </w:r>
        <w:r w:rsidR="00541582" w:rsidRPr="00062911">
          <w:rPr>
            <w:rStyle w:val="Hyperlink"/>
            <w:color w:val="000000" w:themeColor="text1"/>
            <w:u w:val="none"/>
          </w:rPr>
          <w:t xml:space="preserve">lan for </w:t>
        </w:r>
        <w:r>
          <w:rPr>
            <w:rStyle w:val="Hyperlink"/>
            <w:color w:val="000000" w:themeColor="text1"/>
            <w:u w:val="none"/>
          </w:rPr>
          <w:t>M</w:t>
        </w:r>
        <w:r w:rsidR="00541582" w:rsidRPr="00062911">
          <w:rPr>
            <w:rStyle w:val="Hyperlink"/>
            <w:color w:val="000000" w:themeColor="text1"/>
            <w:u w:val="none"/>
          </w:rPr>
          <w:t xml:space="preserve">eeting the </w:t>
        </w:r>
        <w:r>
          <w:rPr>
            <w:rStyle w:val="Hyperlink"/>
            <w:color w:val="000000" w:themeColor="text1"/>
            <w:u w:val="none"/>
          </w:rPr>
          <w:t>I</w:t>
        </w:r>
        <w:r w:rsidR="00541582" w:rsidRPr="00062911">
          <w:rPr>
            <w:rStyle w:val="Hyperlink"/>
            <w:color w:val="000000" w:themeColor="text1"/>
            <w:u w:val="none"/>
          </w:rPr>
          <w:t xml:space="preserve">dentified </w:t>
        </w:r>
        <w:r>
          <w:rPr>
            <w:rStyle w:val="Hyperlink"/>
            <w:color w:val="000000" w:themeColor="text1"/>
            <w:u w:val="none"/>
          </w:rPr>
          <w:t>G</w:t>
        </w:r>
        <w:r w:rsidR="00541582" w:rsidRPr="00062911">
          <w:rPr>
            <w:rStyle w:val="Hyperlink"/>
            <w:color w:val="000000" w:themeColor="text1"/>
            <w:u w:val="none"/>
          </w:rPr>
          <w:t>oals</w:t>
        </w:r>
      </w:hyperlink>
    </w:p>
    <w:p w14:paraId="0F16B6AB" w14:textId="15B9A591" w:rsidR="00541582" w:rsidRPr="00C23C56" w:rsidRDefault="004335EB" w:rsidP="009F410E">
      <w:pPr>
        <w:pStyle w:val="BodyText"/>
        <w:spacing w:before="120"/>
      </w:pPr>
      <w:r>
        <w:t>Start d</w:t>
      </w:r>
      <w:r w:rsidR="00541582">
        <w:t xml:space="preserve">ate: ______________________ </w:t>
      </w:r>
      <w:r>
        <w:t>End d</w:t>
      </w:r>
      <w:r w:rsidR="00541582">
        <w:t>ate: _______________________</w:t>
      </w:r>
    </w:p>
    <w:tbl>
      <w:tblPr>
        <w:tblStyle w:val="TableStyleSimple"/>
        <w:tblW w:w="5000" w:type="pct"/>
        <w:tblLook w:val="04A0" w:firstRow="1" w:lastRow="0" w:firstColumn="1" w:lastColumn="0" w:noHBand="0" w:noVBand="1"/>
      </w:tblPr>
      <w:tblGrid>
        <w:gridCol w:w="602"/>
        <w:gridCol w:w="6788"/>
        <w:gridCol w:w="2674"/>
      </w:tblGrid>
      <w:tr w:rsidR="00541582" w:rsidRPr="00301960" w14:paraId="4C84169C" w14:textId="77777777" w:rsidTr="00062911">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602" w:type="dxa"/>
          </w:tcPr>
          <w:p w14:paraId="756A75B7" w14:textId="77777777" w:rsidR="00541582" w:rsidRDefault="00541582" w:rsidP="00062911">
            <w:pPr>
              <w:pStyle w:val="TableColumnHeadCenter"/>
            </w:pPr>
          </w:p>
        </w:tc>
        <w:tc>
          <w:tcPr>
            <w:tcW w:w="6788" w:type="dxa"/>
          </w:tcPr>
          <w:p w14:paraId="1032E525" w14:textId="0E116FDD" w:rsidR="00541582" w:rsidRPr="00301960" w:rsidRDefault="00541582" w:rsidP="00062911">
            <w:pPr>
              <w:pStyle w:val="TableColumnHeadLeft"/>
              <w:cnfStyle w:val="100000000000" w:firstRow="1" w:lastRow="0" w:firstColumn="0" w:lastColumn="0" w:oddVBand="0" w:evenVBand="0" w:oddHBand="0" w:evenHBand="0" w:firstRowFirstColumn="0" w:firstRowLastColumn="0" w:lastRowFirstColumn="0" w:lastRowLastColumn="0"/>
            </w:pPr>
            <w:r w:rsidRPr="00301960">
              <w:t>T</w:t>
            </w:r>
            <w:r>
              <w:t>asks</w:t>
            </w:r>
            <w:r w:rsidRPr="00301960">
              <w:t xml:space="preserve"> you will accomplish during these 30 days</w:t>
            </w:r>
          </w:p>
        </w:tc>
        <w:tc>
          <w:tcPr>
            <w:tcW w:w="2674" w:type="dxa"/>
          </w:tcPr>
          <w:p w14:paraId="0B8D7311" w14:textId="05274B1E" w:rsidR="00541582" w:rsidRPr="00301960" w:rsidRDefault="00541582" w:rsidP="00062911">
            <w:pPr>
              <w:pStyle w:val="TableColumnHeadCenter"/>
              <w:cnfStyle w:val="100000000000" w:firstRow="1" w:lastRow="0" w:firstColumn="0" w:lastColumn="0" w:oddVBand="0" w:evenVBand="0" w:oddHBand="0" w:evenHBand="0" w:firstRowFirstColumn="0" w:firstRowLastColumn="0" w:lastRowFirstColumn="0" w:lastRowLastColumn="0"/>
              <w:rPr>
                <w:bCs/>
              </w:rPr>
            </w:pPr>
            <w:r w:rsidRPr="00301960">
              <w:rPr>
                <w:bCs/>
              </w:rPr>
              <w:t xml:space="preserve">Target </w:t>
            </w:r>
            <w:r w:rsidR="005B26D1">
              <w:rPr>
                <w:bCs/>
              </w:rPr>
              <w:t>c</w:t>
            </w:r>
            <w:r w:rsidRPr="00301960">
              <w:rPr>
                <w:bCs/>
              </w:rPr>
              <w:t xml:space="preserve">ompletion </w:t>
            </w:r>
            <w:r w:rsidR="005B26D1">
              <w:rPr>
                <w:bCs/>
              </w:rPr>
              <w:t>d</w:t>
            </w:r>
            <w:r w:rsidRPr="00301960">
              <w:rPr>
                <w:bCs/>
              </w:rPr>
              <w:t>ate</w:t>
            </w:r>
          </w:p>
        </w:tc>
      </w:tr>
      <w:tr w:rsidR="00541582" w14:paraId="0AFE36A4" w14:textId="77777777" w:rsidTr="00062911">
        <w:trPr>
          <w:cnfStyle w:val="000000100000" w:firstRow="0" w:lastRow="0" w:firstColumn="0" w:lastColumn="0" w:oddVBand="0" w:evenVBand="0" w:oddHBand="1" w:evenHBand="0" w:firstRowFirstColumn="0" w:firstRowLastColumn="0" w:lastRowFirstColumn="0" w:lastRowLastColumn="0"/>
        </w:trPr>
        <w:sdt>
          <w:sdtPr>
            <w:id w:val="-191300184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02" w:type="dxa"/>
                <w:vAlign w:val="center"/>
              </w:tcPr>
              <w:p w14:paraId="02644ACC" w14:textId="4A8B152E" w:rsidR="00541582" w:rsidRDefault="008B5CCA" w:rsidP="00062911">
                <w:pPr>
                  <w:pStyle w:val="TableTextCentered"/>
                </w:pPr>
                <w:r>
                  <w:rPr>
                    <w:rFonts w:ascii="MS Gothic" w:eastAsia="MS Gothic" w:hAnsi="MS Gothic" w:hint="eastAsia"/>
                  </w:rPr>
                  <w:t>☐</w:t>
                </w:r>
              </w:p>
            </w:tc>
          </w:sdtContent>
        </w:sdt>
        <w:tc>
          <w:tcPr>
            <w:tcW w:w="6788" w:type="dxa"/>
          </w:tcPr>
          <w:p w14:paraId="5C962BB4" w14:textId="76B33E6F" w:rsidR="00541582" w:rsidRPr="0063488D" w:rsidRDefault="006577E0" w:rsidP="00620D3E">
            <w:pPr>
              <w:pStyle w:val="TableNumbering"/>
              <w:numPr>
                <w:ilvl w:val="0"/>
                <w:numId w:val="11"/>
              </w:numPr>
              <w:ind w:left="329"/>
              <w:cnfStyle w:val="000000100000" w:firstRow="0" w:lastRow="0" w:firstColumn="0" w:lastColumn="0" w:oddVBand="0" w:evenVBand="0" w:oddHBand="1" w:evenHBand="0" w:firstRowFirstColumn="0" w:firstRowLastColumn="0" w:lastRowFirstColumn="0" w:lastRowLastColumn="0"/>
            </w:pPr>
            <w:hyperlink w:anchor="_1._Identify_strategies" w:history="1">
              <w:r w:rsidR="00541582" w:rsidRPr="008B5CCA">
                <w:rPr>
                  <w:rStyle w:val="Hyperlink"/>
                </w:rPr>
                <w:t>Identify strategies for addressing a data challenge</w:t>
              </w:r>
            </w:hyperlink>
            <w:r w:rsidR="00167DFF">
              <w:rPr>
                <w:rStyle w:val="Hyperlink"/>
              </w:rPr>
              <w:t xml:space="preserve"> goal.</w:t>
            </w:r>
          </w:p>
        </w:tc>
        <w:tc>
          <w:tcPr>
            <w:tcW w:w="2674" w:type="dxa"/>
            <w:vAlign w:val="center"/>
          </w:tcPr>
          <w:p w14:paraId="0817900F" w14:textId="77777777" w:rsidR="00541582" w:rsidRDefault="00541582" w:rsidP="00062911">
            <w:pPr>
              <w:pStyle w:val="TableTextCentered"/>
              <w:cnfStyle w:val="000000100000" w:firstRow="0" w:lastRow="0" w:firstColumn="0" w:lastColumn="0" w:oddVBand="0" w:evenVBand="0" w:oddHBand="1" w:evenHBand="0" w:firstRowFirstColumn="0" w:firstRowLastColumn="0" w:lastRowFirstColumn="0" w:lastRowLastColumn="0"/>
            </w:pPr>
          </w:p>
        </w:tc>
      </w:tr>
      <w:tr w:rsidR="00541582" w14:paraId="33EC54AC" w14:textId="77777777" w:rsidTr="00062911">
        <w:sdt>
          <w:sdtPr>
            <w:rPr>
              <w:color w:val="2B579A"/>
              <w:shd w:val="clear" w:color="auto" w:fill="E6E6E6"/>
            </w:rPr>
            <w:id w:val="368191224"/>
            <w14:checkbox>
              <w14:checked w14:val="0"/>
              <w14:checkedState w14:val="2612" w14:font="MS Gothic"/>
              <w14:uncheckedState w14:val="2610" w14:font="MS Gothic"/>
            </w14:checkbox>
          </w:sdtPr>
          <w:sdtEndPr>
            <w:rPr>
              <w:color w:val="000000" w:themeColor="text1"/>
              <w:shd w:val="clear" w:color="auto" w:fill="auto"/>
            </w:rPr>
          </w:sdtEndPr>
          <w:sdtContent>
            <w:tc>
              <w:tcPr>
                <w:cnfStyle w:val="001000000000" w:firstRow="0" w:lastRow="0" w:firstColumn="1" w:lastColumn="0" w:oddVBand="0" w:evenVBand="0" w:oddHBand="0" w:evenHBand="0" w:firstRowFirstColumn="0" w:firstRowLastColumn="0" w:lastRowFirstColumn="0" w:lastRowLastColumn="0"/>
                <w:tcW w:w="602" w:type="dxa"/>
                <w:vAlign w:val="center"/>
              </w:tcPr>
              <w:p w14:paraId="5582E4FA" w14:textId="77777777" w:rsidR="00541582" w:rsidRDefault="00541582" w:rsidP="00062911">
                <w:pPr>
                  <w:pStyle w:val="TableTextCentered"/>
                </w:pPr>
                <w:r>
                  <w:rPr>
                    <w:rFonts w:ascii="MS Gothic" w:eastAsia="MS Gothic" w:hAnsi="MS Gothic" w:hint="eastAsia"/>
                  </w:rPr>
                  <w:t>☐</w:t>
                </w:r>
              </w:p>
            </w:tc>
          </w:sdtContent>
        </w:sdt>
        <w:tc>
          <w:tcPr>
            <w:tcW w:w="6788" w:type="dxa"/>
          </w:tcPr>
          <w:p w14:paraId="19973BE4" w14:textId="677A440F" w:rsidR="00541582" w:rsidRPr="0063488D" w:rsidRDefault="006577E0" w:rsidP="00B5522E">
            <w:pPr>
              <w:pStyle w:val="TableNumbering"/>
              <w:cnfStyle w:val="000000000000" w:firstRow="0" w:lastRow="0" w:firstColumn="0" w:lastColumn="0" w:oddVBand="0" w:evenVBand="0" w:oddHBand="0" w:evenHBand="0" w:firstRowFirstColumn="0" w:firstRowLastColumn="0" w:lastRowFirstColumn="0" w:lastRowLastColumn="0"/>
            </w:pPr>
            <w:hyperlink w:anchor="_2._Action_Plan" w:history="1">
              <w:r w:rsidR="00541582" w:rsidRPr="008B5CCA">
                <w:rPr>
                  <w:rStyle w:val="Hyperlink"/>
                </w:rPr>
                <w:t>Create an action plan for implementing strategies to address data challenges</w:t>
              </w:r>
            </w:hyperlink>
            <w:r w:rsidR="00907FE0">
              <w:t>.</w:t>
            </w:r>
          </w:p>
        </w:tc>
        <w:tc>
          <w:tcPr>
            <w:tcW w:w="2674" w:type="dxa"/>
            <w:vAlign w:val="center"/>
          </w:tcPr>
          <w:p w14:paraId="59E150F9" w14:textId="77777777" w:rsidR="00541582" w:rsidRDefault="00541582" w:rsidP="00062911">
            <w:pPr>
              <w:pStyle w:val="TableTextCentered"/>
              <w:cnfStyle w:val="000000000000" w:firstRow="0" w:lastRow="0" w:firstColumn="0" w:lastColumn="0" w:oddVBand="0" w:evenVBand="0" w:oddHBand="0" w:evenHBand="0" w:firstRowFirstColumn="0" w:firstRowLastColumn="0" w:lastRowFirstColumn="0" w:lastRowLastColumn="0"/>
            </w:pPr>
          </w:p>
        </w:tc>
      </w:tr>
    </w:tbl>
    <w:p w14:paraId="207C3D0D" w14:textId="77777777" w:rsidR="00867972" w:rsidRDefault="00541582" w:rsidP="00475DA4">
      <w:pPr>
        <w:pStyle w:val="Heading2"/>
        <w:rPr>
          <w:b w:val="0"/>
          <w:bCs/>
        </w:rPr>
      </w:pPr>
      <w:r>
        <w:rPr>
          <w:bCs/>
        </w:rPr>
        <w:t>Third</w:t>
      </w:r>
      <w:r w:rsidRPr="008929BB">
        <w:rPr>
          <w:bCs/>
        </w:rPr>
        <w:t xml:space="preserve"> 30 Days Task Details</w:t>
      </w:r>
    </w:p>
    <w:p w14:paraId="3C4C9CA2" w14:textId="4BC81FCF" w:rsidR="00541582" w:rsidRDefault="00062911" w:rsidP="000A79AA">
      <w:pPr>
        <w:pStyle w:val="Heading3"/>
      </w:pPr>
      <w:bookmarkStart w:id="18" w:name="_1._Identify_strategies"/>
      <w:bookmarkEnd w:id="18"/>
      <w:r>
        <w:t>1.</w:t>
      </w:r>
      <w:r>
        <w:tab/>
      </w:r>
      <w:r w:rsidR="00541582">
        <w:t>Identify strategies for addressing a data challenge</w:t>
      </w:r>
      <w:r w:rsidR="6C0C1056">
        <w:t xml:space="preserve"> goal</w:t>
      </w:r>
      <w:r w:rsidR="00907FE0">
        <w:t>.</w:t>
      </w:r>
    </w:p>
    <w:p w14:paraId="6221BC6E" w14:textId="287B4BC5" w:rsidR="00541582" w:rsidRDefault="00541582" w:rsidP="00062911">
      <w:pPr>
        <w:pStyle w:val="BodyTextPostHead"/>
      </w:pPr>
      <w:r>
        <w:t xml:space="preserve">Select a data challenge </w:t>
      </w:r>
      <w:r w:rsidR="00907FE0">
        <w:t xml:space="preserve">that you </w:t>
      </w:r>
      <w:r w:rsidR="57A77D95">
        <w:t xml:space="preserve">identified that </w:t>
      </w:r>
      <w:r w:rsidR="00167DFF">
        <w:t xml:space="preserve">you </w:t>
      </w:r>
      <w:r w:rsidR="00907FE0">
        <w:t xml:space="preserve">would </w:t>
      </w:r>
      <w:r>
        <w:t xml:space="preserve">like to focus on over the next 30 days. Identify one or more strategies to address the data challenge and complete this action plan for at least one of your strategies. Use this template or prepare your own. </w:t>
      </w:r>
    </w:p>
    <w:tbl>
      <w:tblPr>
        <w:tblStyle w:val="TableStyleSimple"/>
        <w:tblW w:w="5000" w:type="pct"/>
        <w:tblLook w:val="0600" w:firstRow="0" w:lastRow="0" w:firstColumn="0" w:lastColumn="0" w:noHBand="1" w:noVBand="1"/>
      </w:tblPr>
      <w:tblGrid>
        <w:gridCol w:w="2045"/>
        <w:gridCol w:w="8019"/>
      </w:tblGrid>
      <w:tr w:rsidR="00541582" w:rsidRPr="00464B5F" w14:paraId="5EF3870E" w14:textId="77777777" w:rsidTr="009C33C2">
        <w:trPr>
          <w:trHeight w:val="401"/>
        </w:trPr>
        <w:tc>
          <w:tcPr>
            <w:tcW w:w="1900" w:type="dxa"/>
            <w:shd w:val="clear" w:color="auto" w:fill="DDFFF6"/>
            <w:vAlign w:val="center"/>
          </w:tcPr>
          <w:p w14:paraId="4346B009" w14:textId="1B66DABB" w:rsidR="00541582" w:rsidRPr="000640EF" w:rsidRDefault="00541582" w:rsidP="00062911">
            <w:pPr>
              <w:pStyle w:val="TableSubheading"/>
            </w:pPr>
            <w:r w:rsidRPr="000640EF">
              <w:t xml:space="preserve">Data </w:t>
            </w:r>
            <w:r w:rsidR="00907FE0">
              <w:t>c</w:t>
            </w:r>
            <w:r w:rsidRPr="000640EF">
              <w:t xml:space="preserve">hallenge </w:t>
            </w:r>
          </w:p>
        </w:tc>
        <w:tc>
          <w:tcPr>
            <w:tcW w:w="7450" w:type="dxa"/>
            <w:vAlign w:val="center"/>
          </w:tcPr>
          <w:p w14:paraId="09DC2E94" w14:textId="77777777" w:rsidR="00541582" w:rsidRPr="00464B5F" w:rsidRDefault="00541582" w:rsidP="00062911">
            <w:pPr>
              <w:pStyle w:val="TableText"/>
            </w:pPr>
          </w:p>
        </w:tc>
      </w:tr>
      <w:tr w:rsidR="00541582" w:rsidRPr="00464B5F" w14:paraId="46CDF403" w14:textId="77777777" w:rsidTr="009C33C2">
        <w:trPr>
          <w:trHeight w:val="410"/>
        </w:trPr>
        <w:tc>
          <w:tcPr>
            <w:tcW w:w="1900" w:type="dxa"/>
            <w:shd w:val="clear" w:color="auto" w:fill="DDFFF6"/>
            <w:vAlign w:val="center"/>
          </w:tcPr>
          <w:p w14:paraId="3F911321" w14:textId="77777777" w:rsidR="00541582" w:rsidRPr="000640EF" w:rsidRDefault="00541582" w:rsidP="00062911">
            <w:pPr>
              <w:pStyle w:val="TableSubheading"/>
            </w:pPr>
            <w:r w:rsidRPr="000640EF">
              <w:t>Strategy</w:t>
            </w:r>
          </w:p>
        </w:tc>
        <w:tc>
          <w:tcPr>
            <w:tcW w:w="7450" w:type="dxa"/>
            <w:vAlign w:val="center"/>
          </w:tcPr>
          <w:p w14:paraId="3B97BA2C" w14:textId="77777777" w:rsidR="00541582" w:rsidRPr="00464B5F" w:rsidRDefault="00541582" w:rsidP="00062911">
            <w:pPr>
              <w:pStyle w:val="TableText"/>
            </w:pPr>
          </w:p>
        </w:tc>
      </w:tr>
    </w:tbl>
    <w:p w14:paraId="454DD54E" w14:textId="53E1FA8B" w:rsidR="00327D97" w:rsidRDefault="00062911" w:rsidP="009C33C2">
      <w:pPr>
        <w:pStyle w:val="Heading3"/>
      </w:pPr>
      <w:bookmarkStart w:id="19" w:name="_2._Action_Plan"/>
      <w:bookmarkEnd w:id="19"/>
      <w:r>
        <w:t>2.</w:t>
      </w:r>
      <w:r>
        <w:tab/>
      </w:r>
      <w:r w:rsidR="00907FE0" w:rsidRPr="00907FE0">
        <w:t>Create an action plan for implementing strategies to address data challenges</w:t>
      </w:r>
      <w:r w:rsidR="00907FE0">
        <w:t>.</w:t>
      </w:r>
    </w:p>
    <w:tbl>
      <w:tblPr>
        <w:tblStyle w:val="TableStyleSimple"/>
        <w:tblW w:w="5000" w:type="pct"/>
        <w:tblLook w:val="0620" w:firstRow="1" w:lastRow="0" w:firstColumn="0" w:lastColumn="0" w:noHBand="1" w:noVBand="1"/>
      </w:tblPr>
      <w:tblGrid>
        <w:gridCol w:w="3700"/>
        <w:gridCol w:w="6364"/>
      </w:tblGrid>
      <w:tr w:rsidR="00327D97" w14:paraId="2746247E" w14:textId="77777777" w:rsidTr="03E4135D">
        <w:trPr>
          <w:cnfStyle w:val="100000000000" w:firstRow="1" w:lastRow="0" w:firstColumn="0" w:lastColumn="0" w:oddVBand="0" w:evenVBand="0" w:oddHBand="0" w:evenHBand="0" w:firstRowFirstColumn="0" w:firstRowLastColumn="0" w:lastRowFirstColumn="0" w:lastRowLastColumn="0"/>
          <w:trHeight w:val="20"/>
          <w:tblHeader/>
        </w:trPr>
        <w:tc>
          <w:tcPr>
            <w:tcW w:w="10064" w:type="dxa"/>
            <w:gridSpan w:val="2"/>
          </w:tcPr>
          <w:p w14:paraId="12D2424C" w14:textId="30E9753B" w:rsidR="00327D97" w:rsidRDefault="00327D97" w:rsidP="009C33C2">
            <w:pPr>
              <w:pStyle w:val="TableColumnHeadCenter"/>
              <w:spacing w:line="240" w:lineRule="auto"/>
            </w:pPr>
            <w:r>
              <w:t>A</w:t>
            </w:r>
            <w:r w:rsidR="00907FE0">
              <w:t>ction</w:t>
            </w:r>
            <w:r>
              <w:t xml:space="preserve"> P</w:t>
            </w:r>
            <w:r w:rsidR="00907FE0">
              <w:t>lan</w:t>
            </w:r>
          </w:p>
        </w:tc>
      </w:tr>
      <w:tr w:rsidR="00327D97" w14:paraId="10E3119B" w14:textId="77777777" w:rsidTr="03E4135D">
        <w:trPr>
          <w:trHeight w:val="20"/>
        </w:trPr>
        <w:tc>
          <w:tcPr>
            <w:tcW w:w="3700" w:type="dxa"/>
            <w:shd w:val="clear" w:color="auto" w:fill="DDFFF6"/>
          </w:tcPr>
          <w:p w14:paraId="65544BB1" w14:textId="0743259D" w:rsidR="00327D97" w:rsidRDefault="00327D97" w:rsidP="009C33C2">
            <w:pPr>
              <w:pStyle w:val="TableText"/>
              <w:spacing w:line="240" w:lineRule="auto"/>
            </w:pPr>
            <w:r w:rsidRPr="009C33C2">
              <w:rPr>
                <w:rStyle w:val="TableHeading"/>
              </w:rPr>
              <w:t xml:space="preserve">Action </w:t>
            </w:r>
            <w:r w:rsidR="00907FE0">
              <w:rPr>
                <w:rStyle w:val="TableHeading"/>
              </w:rPr>
              <w:t>s</w:t>
            </w:r>
            <w:r w:rsidRPr="009C33C2">
              <w:rPr>
                <w:rStyle w:val="TableHeading"/>
              </w:rPr>
              <w:t xml:space="preserve">teps </w:t>
            </w:r>
            <w:r w:rsidR="009C33C2">
              <w:rPr>
                <w:rStyle w:val="TableHeading"/>
              </w:rPr>
              <w:br/>
            </w:r>
            <w:r w:rsidR="009C33C2">
              <w:rPr>
                <w:sz w:val="18"/>
                <w:szCs w:val="18"/>
              </w:rPr>
              <w:t>(</w:t>
            </w:r>
            <w:r w:rsidRPr="00327D97">
              <w:rPr>
                <w:sz w:val="18"/>
                <w:szCs w:val="18"/>
              </w:rPr>
              <w:t>List action steps relevant to this strategy.</w:t>
            </w:r>
            <w:r w:rsidR="009C33C2">
              <w:rPr>
                <w:sz w:val="18"/>
                <w:szCs w:val="18"/>
              </w:rPr>
              <w:t>)</w:t>
            </w:r>
          </w:p>
        </w:tc>
        <w:tc>
          <w:tcPr>
            <w:tcW w:w="6364" w:type="dxa"/>
          </w:tcPr>
          <w:p w14:paraId="6DE8A3DC" w14:textId="77777777" w:rsidR="00327D97" w:rsidRDefault="00327D97" w:rsidP="009C33C2">
            <w:pPr>
              <w:pStyle w:val="TableText"/>
              <w:spacing w:line="240" w:lineRule="auto"/>
            </w:pPr>
          </w:p>
        </w:tc>
      </w:tr>
      <w:tr w:rsidR="009C33C2" w14:paraId="59A12139" w14:textId="77777777" w:rsidTr="03E4135D">
        <w:trPr>
          <w:trHeight w:val="20"/>
        </w:trPr>
        <w:tc>
          <w:tcPr>
            <w:tcW w:w="3700" w:type="dxa"/>
            <w:shd w:val="clear" w:color="auto" w:fill="DDFFF6"/>
          </w:tcPr>
          <w:p w14:paraId="72272353" w14:textId="3606AEF5" w:rsidR="00327D97" w:rsidRDefault="00327D97" w:rsidP="009C33C2">
            <w:pPr>
              <w:pStyle w:val="TableText"/>
              <w:spacing w:line="240" w:lineRule="auto"/>
            </w:pPr>
            <w:r w:rsidRPr="009C33C2">
              <w:rPr>
                <w:rStyle w:val="TableHeading"/>
              </w:rPr>
              <w:t xml:space="preserve">Required </w:t>
            </w:r>
            <w:r w:rsidR="00907FE0">
              <w:rPr>
                <w:rStyle w:val="TableHeading"/>
              </w:rPr>
              <w:t>r</w:t>
            </w:r>
            <w:r w:rsidRPr="009C33C2">
              <w:rPr>
                <w:rStyle w:val="TableHeading"/>
              </w:rPr>
              <w:t xml:space="preserve">esources </w:t>
            </w:r>
            <w:r w:rsidR="009C33C2">
              <w:rPr>
                <w:rStyle w:val="TableHeading"/>
              </w:rPr>
              <w:br/>
            </w:r>
            <w:r w:rsidR="009C33C2">
              <w:rPr>
                <w:sz w:val="18"/>
                <w:szCs w:val="18"/>
              </w:rPr>
              <w:t>(</w:t>
            </w:r>
            <w:r w:rsidRPr="009C33C2">
              <w:rPr>
                <w:sz w:val="18"/>
                <w:szCs w:val="18"/>
              </w:rPr>
              <w:t>List the resources necessary to make the strategy a success.</w:t>
            </w:r>
            <w:r w:rsidR="009C33C2">
              <w:rPr>
                <w:sz w:val="18"/>
                <w:szCs w:val="18"/>
              </w:rPr>
              <w:t>)</w:t>
            </w:r>
          </w:p>
        </w:tc>
        <w:tc>
          <w:tcPr>
            <w:tcW w:w="6364" w:type="dxa"/>
          </w:tcPr>
          <w:p w14:paraId="628313F2" w14:textId="77777777" w:rsidR="00327D97" w:rsidRDefault="00327D97" w:rsidP="009C33C2">
            <w:pPr>
              <w:pStyle w:val="TableText"/>
              <w:spacing w:line="240" w:lineRule="auto"/>
            </w:pPr>
          </w:p>
        </w:tc>
      </w:tr>
      <w:tr w:rsidR="009C33C2" w14:paraId="3E63286C" w14:textId="77777777" w:rsidTr="03E4135D">
        <w:trPr>
          <w:trHeight w:val="20"/>
        </w:trPr>
        <w:tc>
          <w:tcPr>
            <w:tcW w:w="3700" w:type="dxa"/>
            <w:shd w:val="clear" w:color="auto" w:fill="DDFFF6"/>
          </w:tcPr>
          <w:p w14:paraId="158480A5" w14:textId="3972CC50" w:rsidR="00327D97" w:rsidRPr="008B5CCA" w:rsidRDefault="00327D97" w:rsidP="009C33C2">
            <w:pPr>
              <w:pStyle w:val="TableText"/>
              <w:spacing w:line="240" w:lineRule="auto"/>
              <w:rPr>
                <w:bCs/>
                <w:color w:val="auto"/>
              </w:rPr>
            </w:pPr>
            <w:r w:rsidRPr="009C33C2">
              <w:rPr>
                <w:rStyle w:val="TableHeading"/>
              </w:rPr>
              <w:t xml:space="preserve">Responsible </w:t>
            </w:r>
            <w:r w:rsidR="00907FE0">
              <w:rPr>
                <w:rStyle w:val="TableHeading"/>
              </w:rPr>
              <w:t>p</w:t>
            </w:r>
            <w:r w:rsidRPr="009C33C2">
              <w:rPr>
                <w:rStyle w:val="TableHeading"/>
              </w:rPr>
              <w:t xml:space="preserve">arties </w:t>
            </w:r>
            <w:r w:rsidR="009C33C2">
              <w:rPr>
                <w:rStyle w:val="TableHeading"/>
              </w:rPr>
              <w:br/>
            </w:r>
            <w:r w:rsidR="009C33C2" w:rsidRPr="009C33C2">
              <w:rPr>
                <w:sz w:val="18"/>
                <w:szCs w:val="18"/>
              </w:rPr>
              <w:t>(</w:t>
            </w:r>
            <w:r w:rsidRPr="009C33C2">
              <w:rPr>
                <w:sz w:val="18"/>
                <w:szCs w:val="18"/>
              </w:rPr>
              <w:t>List the parties responsible for executing the strategy.</w:t>
            </w:r>
            <w:r w:rsidR="009C33C2" w:rsidRPr="009C33C2">
              <w:rPr>
                <w:sz w:val="18"/>
                <w:szCs w:val="18"/>
              </w:rPr>
              <w:t>)</w:t>
            </w:r>
          </w:p>
        </w:tc>
        <w:tc>
          <w:tcPr>
            <w:tcW w:w="6364" w:type="dxa"/>
          </w:tcPr>
          <w:p w14:paraId="1747F3DD" w14:textId="77777777" w:rsidR="00327D97" w:rsidRDefault="00327D97" w:rsidP="009C33C2">
            <w:pPr>
              <w:pStyle w:val="TableText"/>
              <w:spacing w:line="240" w:lineRule="auto"/>
            </w:pPr>
          </w:p>
        </w:tc>
      </w:tr>
      <w:tr w:rsidR="009C33C2" w14:paraId="377B89F0" w14:textId="77777777" w:rsidTr="03E4135D">
        <w:trPr>
          <w:trHeight w:val="20"/>
        </w:trPr>
        <w:tc>
          <w:tcPr>
            <w:tcW w:w="3700" w:type="dxa"/>
            <w:shd w:val="clear" w:color="auto" w:fill="DDFFF6"/>
          </w:tcPr>
          <w:p w14:paraId="7D12877B" w14:textId="26382A7E" w:rsidR="00327D97" w:rsidRDefault="00327D97" w:rsidP="009C33C2">
            <w:pPr>
              <w:pStyle w:val="TableText"/>
              <w:spacing w:line="240" w:lineRule="auto"/>
            </w:pPr>
            <w:r w:rsidRPr="009C33C2">
              <w:rPr>
                <w:rStyle w:val="TableHeading"/>
              </w:rPr>
              <w:t xml:space="preserve">Affected </w:t>
            </w:r>
            <w:r w:rsidR="00907FE0" w:rsidRPr="49ADD559">
              <w:rPr>
                <w:rStyle w:val="TableHeading"/>
              </w:rPr>
              <w:t>a</w:t>
            </w:r>
            <w:r w:rsidRPr="49ADD559">
              <w:rPr>
                <w:rStyle w:val="TableHeading"/>
              </w:rPr>
              <w:t xml:space="preserve">dult </w:t>
            </w:r>
            <w:r w:rsidR="00907FE0" w:rsidRPr="49ADD559">
              <w:rPr>
                <w:rStyle w:val="TableHeading"/>
              </w:rPr>
              <w:t>e</w:t>
            </w:r>
            <w:r w:rsidRPr="49ADD559">
              <w:rPr>
                <w:rStyle w:val="TableHeading"/>
              </w:rPr>
              <w:t xml:space="preserve">ducation </w:t>
            </w:r>
            <w:r w:rsidR="00907FE0" w:rsidRPr="49ADD559">
              <w:rPr>
                <w:rStyle w:val="TableHeading"/>
              </w:rPr>
              <w:t>s</w:t>
            </w:r>
            <w:r w:rsidRPr="49ADD559">
              <w:rPr>
                <w:rStyle w:val="TableHeading"/>
              </w:rPr>
              <w:t xml:space="preserve">takeholders </w:t>
            </w:r>
            <w:r w:rsidR="009C33C2">
              <w:br/>
            </w:r>
            <w:r w:rsidR="009C33C2" w:rsidRPr="009C33C2">
              <w:rPr>
                <w:sz w:val="18"/>
                <w:szCs w:val="18"/>
              </w:rPr>
              <w:t>(</w:t>
            </w:r>
            <w:r w:rsidRPr="009C33C2">
              <w:rPr>
                <w:sz w:val="18"/>
                <w:szCs w:val="18"/>
              </w:rPr>
              <w:t>Identify stakeholders affected or involved in this action step.</w:t>
            </w:r>
            <w:r w:rsidR="009C33C2" w:rsidRPr="009C33C2">
              <w:rPr>
                <w:sz w:val="18"/>
                <w:szCs w:val="18"/>
              </w:rPr>
              <w:t>)</w:t>
            </w:r>
          </w:p>
        </w:tc>
        <w:tc>
          <w:tcPr>
            <w:tcW w:w="6364" w:type="dxa"/>
          </w:tcPr>
          <w:p w14:paraId="4AE46821" w14:textId="77777777" w:rsidR="00327D97" w:rsidRDefault="00327D97" w:rsidP="009C33C2">
            <w:pPr>
              <w:pStyle w:val="TableText"/>
              <w:spacing w:line="240" w:lineRule="auto"/>
            </w:pPr>
          </w:p>
        </w:tc>
      </w:tr>
      <w:tr w:rsidR="009C33C2" w14:paraId="0B7763FB" w14:textId="77777777" w:rsidTr="03E4135D">
        <w:trPr>
          <w:trHeight w:val="20"/>
        </w:trPr>
        <w:tc>
          <w:tcPr>
            <w:tcW w:w="3700" w:type="dxa"/>
            <w:shd w:val="clear" w:color="auto" w:fill="DDFFF6"/>
          </w:tcPr>
          <w:p w14:paraId="19678EC3" w14:textId="1FE6F6FB" w:rsidR="00327D97" w:rsidRDefault="00327D97" w:rsidP="009C33C2">
            <w:pPr>
              <w:pStyle w:val="TableText"/>
              <w:spacing w:line="240" w:lineRule="auto"/>
            </w:pPr>
            <w:r w:rsidRPr="009C33C2">
              <w:rPr>
                <w:rStyle w:val="TableHeading"/>
              </w:rPr>
              <w:t xml:space="preserve">Evidence of </w:t>
            </w:r>
            <w:r w:rsidR="00907FE0">
              <w:rPr>
                <w:rStyle w:val="TableHeading"/>
              </w:rPr>
              <w:t>c</w:t>
            </w:r>
            <w:r w:rsidRPr="009C33C2">
              <w:rPr>
                <w:rStyle w:val="TableHeading"/>
              </w:rPr>
              <w:t xml:space="preserve">ompletion </w:t>
            </w:r>
            <w:r w:rsidR="009C33C2">
              <w:rPr>
                <w:rStyle w:val="TableHeading"/>
              </w:rPr>
              <w:br/>
            </w:r>
            <w:r w:rsidR="009C33C2" w:rsidRPr="009C33C2">
              <w:rPr>
                <w:sz w:val="18"/>
                <w:szCs w:val="18"/>
              </w:rPr>
              <w:t>(</w:t>
            </w:r>
            <w:r w:rsidRPr="009C33C2">
              <w:rPr>
                <w:sz w:val="18"/>
                <w:szCs w:val="18"/>
              </w:rPr>
              <w:t>List how you will know the action step has been taken or completed.</w:t>
            </w:r>
            <w:r w:rsidR="009C33C2" w:rsidRPr="009C33C2">
              <w:rPr>
                <w:sz w:val="18"/>
                <w:szCs w:val="18"/>
              </w:rPr>
              <w:t>)</w:t>
            </w:r>
          </w:p>
        </w:tc>
        <w:tc>
          <w:tcPr>
            <w:tcW w:w="6364" w:type="dxa"/>
          </w:tcPr>
          <w:p w14:paraId="34DC88C3" w14:textId="77777777" w:rsidR="00327D97" w:rsidRDefault="00327D97" w:rsidP="009C33C2">
            <w:pPr>
              <w:pStyle w:val="TableText"/>
              <w:spacing w:line="240" w:lineRule="auto"/>
            </w:pPr>
          </w:p>
        </w:tc>
      </w:tr>
      <w:tr w:rsidR="009C33C2" w14:paraId="4571A3B6" w14:textId="77777777" w:rsidTr="03E4135D">
        <w:trPr>
          <w:trHeight w:val="20"/>
        </w:trPr>
        <w:tc>
          <w:tcPr>
            <w:tcW w:w="3700" w:type="dxa"/>
            <w:shd w:val="clear" w:color="auto" w:fill="DDFFF6"/>
          </w:tcPr>
          <w:p w14:paraId="7E433E11" w14:textId="3A10A2EA" w:rsidR="00327D97" w:rsidRDefault="00327D97" w:rsidP="009C33C2">
            <w:pPr>
              <w:pStyle w:val="TableText"/>
              <w:spacing w:line="240" w:lineRule="auto"/>
            </w:pPr>
            <w:r w:rsidRPr="009C33C2">
              <w:rPr>
                <w:rStyle w:val="TableHeading"/>
              </w:rPr>
              <w:t xml:space="preserve">Timeline </w:t>
            </w:r>
            <w:r w:rsidR="009C33C2">
              <w:rPr>
                <w:rStyle w:val="TableHeading"/>
              </w:rPr>
              <w:br/>
            </w:r>
            <w:r w:rsidR="009C33C2" w:rsidRPr="009C33C2">
              <w:rPr>
                <w:sz w:val="18"/>
                <w:szCs w:val="18"/>
              </w:rPr>
              <w:t>(</w:t>
            </w:r>
            <w:r w:rsidRPr="009C33C2">
              <w:rPr>
                <w:sz w:val="18"/>
                <w:szCs w:val="18"/>
              </w:rPr>
              <w:t>List due dates and key activities for completing each action step.</w:t>
            </w:r>
            <w:r w:rsidR="009C33C2" w:rsidRPr="009C33C2">
              <w:rPr>
                <w:sz w:val="18"/>
                <w:szCs w:val="18"/>
              </w:rPr>
              <w:t>)</w:t>
            </w:r>
          </w:p>
        </w:tc>
        <w:tc>
          <w:tcPr>
            <w:tcW w:w="6364" w:type="dxa"/>
          </w:tcPr>
          <w:p w14:paraId="74B1009E" w14:textId="77777777" w:rsidR="00327D97" w:rsidRDefault="00327D97" w:rsidP="009C33C2">
            <w:pPr>
              <w:pStyle w:val="TableText"/>
              <w:spacing w:line="240" w:lineRule="auto"/>
            </w:pPr>
          </w:p>
        </w:tc>
      </w:tr>
      <w:tr w:rsidR="009C33C2" w14:paraId="09E0FEBD" w14:textId="77777777" w:rsidTr="03E4135D">
        <w:trPr>
          <w:trHeight w:val="20"/>
        </w:trPr>
        <w:tc>
          <w:tcPr>
            <w:tcW w:w="3700" w:type="dxa"/>
            <w:shd w:val="clear" w:color="auto" w:fill="DDFFF6"/>
          </w:tcPr>
          <w:p w14:paraId="33A24FC4" w14:textId="7A9DBF24" w:rsidR="00327D97" w:rsidRPr="00327D97" w:rsidRDefault="4D71DAE2" w:rsidP="009C33C2">
            <w:pPr>
              <w:pStyle w:val="TableText"/>
              <w:spacing w:line="240" w:lineRule="auto"/>
              <w:rPr>
                <w:sz w:val="18"/>
                <w:szCs w:val="18"/>
              </w:rPr>
            </w:pPr>
            <w:r w:rsidRPr="03E4135D">
              <w:rPr>
                <w:rStyle w:val="TableHeading"/>
              </w:rPr>
              <w:t xml:space="preserve">Evidence of </w:t>
            </w:r>
            <w:r w:rsidR="00907FE0" w:rsidRPr="03E4135D">
              <w:rPr>
                <w:rStyle w:val="TableHeading"/>
              </w:rPr>
              <w:t>i</w:t>
            </w:r>
            <w:r w:rsidRPr="03E4135D">
              <w:rPr>
                <w:rStyle w:val="TableHeading"/>
              </w:rPr>
              <w:t xml:space="preserve">mprovement </w:t>
            </w:r>
            <w:r w:rsidR="00327D97">
              <w:br/>
            </w:r>
            <w:r w:rsidR="1B8AC1DA" w:rsidRPr="03E4135D">
              <w:rPr>
                <w:sz w:val="18"/>
                <w:szCs w:val="18"/>
              </w:rPr>
              <w:t>(</w:t>
            </w:r>
            <w:r w:rsidRPr="03E4135D">
              <w:rPr>
                <w:sz w:val="18"/>
                <w:szCs w:val="18"/>
              </w:rPr>
              <w:t>List how you will know the action step improved or addressed the data collection issues.</w:t>
            </w:r>
            <w:r w:rsidR="1B8AC1DA" w:rsidRPr="03E4135D">
              <w:rPr>
                <w:sz w:val="18"/>
                <w:szCs w:val="18"/>
              </w:rPr>
              <w:t>)</w:t>
            </w:r>
          </w:p>
        </w:tc>
        <w:tc>
          <w:tcPr>
            <w:tcW w:w="6364" w:type="dxa"/>
          </w:tcPr>
          <w:p w14:paraId="74DAD317" w14:textId="77777777" w:rsidR="00327D97" w:rsidRDefault="00327D97" w:rsidP="009C33C2">
            <w:pPr>
              <w:pStyle w:val="TableText"/>
              <w:spacing w:line="240" w:lineRule="auto"/>
            </w:pPr>
          </w:p>
        </w:tc>
      </w:tr>
      <w:bookmarkEnd w:id="0"/>
    </w:tbl>
    <w:p w14:paraId="15C2205A" w14:textId="77777777" w:rsidR="00541582" w:rsidRDefault="00541582" w:rsidP="00062911">
      <w:pPr>
        <w:pStyle w:val="BodyTextPostHead"/>
        <w:rPr>
          <w:sz w:val="2"/>
          <w:szCs w:val="2"/>
        </w:rPr>
      </w:pPr>
    </w:p>
    <w:p w14:paraId="457C0471" w14:textId="3C3E679C" w:rsidR="00CE3661" w:rsidRDefault="00620D3E" w:rsidP="00620D3E">
      <w:pPr>
        <w:pStyle w:val="Heading3"/>
      </w:pPr>
      <w:r>
        <w:lastRenderedPageBreak/>
        <w:t>3.</w:t>
      </w:r>
      <w:r>
        <w:tab/>
      </w:r>
      <w:r w:rsidR="009862B7">
        <w:t>Tips for Implementing Your Action Plan</w:t>
      </w:r>
    </w:p>
    <w:p w14:paraId="0E6BBB82" w14:textId="5B96188D" w:rsidR="0047350B" w:rsidRDefault="004514E8" w:rsidP="00620D3E">
      <w:pPr>
        <w:pStyle w:val="BodyTextPostHead"/>
      </w:pPr>
      <w:r>
        <w:t>Now that you have a</w:t>
      </w:r>
      <w:r w:rsidR="00042817">
        <w:t xml:space="preserve"> strategic</w:t>
      </w:r>
      <w:r>
        <w:t xml:space="preserve"> action plan, </w:t>
      </w:r>
      <w:r w:rsidR="002C0C64">
        <w:t>you</w:t>
      </w:r>
      <w:r w:rsidR="00A53A7E">
        <w:t xml:space="preserve"> </w:t>
      </w:r>
      <w:r w:rsidR="005162CC">
        <w:t xml:space="preserve">must </w:t>
      </w:r>
      <w:r w:rsidR="009009BD">
        <w:t>implement it</w:t>
      </w:r>
      <w:r w:rsidR="00CE2B15">
        <w:t>.</w:t>
      </w:r>
      <w:r w:rsidR="009009BD">
        <w:t xml:space="preserve"> </w:t>
      </w:r>
      <w:r w:rsidR="005162CC">
        <w:t>It is worth noting that many plans fail because of failure to implement. Implementation requires communication, resources, and follow-through. The exercises you’ve completed over the last 90 days have put you in a great position to implement your plan and have generate</w:t>
      </w:r>
      <w:r w:rsidR="00254911">
        <w:t xml:space="preserve">d momentum you can use to </w:t>
      </w:r>
      <w:r w:rsidR="005162CC">
        <w:t xml:space="preserve">move your plan forward. </w:t>
      </w:r>
      <w:r w:rsidR="00171954">
        <w:t xml:space="preserve">When put into action, your plan will not only move you closer to achieving the goals you identified, </w:t>
      </w:r>
      <w:r w:rsidR="00532B26">
        <w:t>but it’ll</w:t>
      </w:r>
      <w:r w:rsidR="00171954">
        <w:t xml:space="preserve"> also help you to continue to learn about your organization’s strengths and challenges and help you develop professionally. </w:t>
      </w:r>
      <w:r w:rsidR="00EE3178">
        <w:t>The following tips</w:t>
      </w:r>
      <w:r w:rsidR="00DA08B1">
        <w:t xml:space="preserve"> will help you </w:t>
      </w:r>
      <w:r w:rsidR="003352FE">
        <w:t>avoid some of the common implementation challenges:</w:t>
      </w:r>
    </w:p>
    <w:p w14:paraId="17DE788C" w14:textId="2576193E" w:rsidR="00E561DE" w:rsidRPr="00F25A21" w:rsidRDefault="00EB69B7" w:rsidP="00620D3E">
      <w:pPr>
        <w:pStyle w:val="NumberedList"/>
        <w:rPr>
          <w:rFonts w:ascii="Open Sans" w:eastAsia="Times New Roman" w:hAnsi="Open Sans" w:cs="Open Sans"/>
          <w:color w:val="47464E"/>
        </w:rPr>
      </w:pPr>
      <w:r>
        <w:t xml:space="preserve">Ask </w:t>
      </w:r>
      <w:r w:rsidR="007A046C">
        <w:t xml:space="preserve">your </w:t>
      </w:r>
      <w:r w:rsidR="00AC1482">
        <w:t>team</w:t>
      </w:r>
      <w:r w:rsidR="00E561DE">
        <w:t xml:space="preserve"> </w:t>
      </w:r>
      <w:r>
        <w:t>to</w:t>
      </w:r>
      <w:r w:rsidR="007A046C">
        <w:t xml:space="preserve"> </w:t>
      </w:r>
      <w:r>
        <w:t>provide input on</w:t>
      </w:r>
      <w:r w:rsidR="007A046C">
        <w:t xml:space="preserve"> the </w:t>
      </w:r>
      <w:r w:rsidR="00167DFF">
        <w:t>a</w:t>
      </w:r>
      <w:r w:rsidR="007A046C">
        <w:t xml:space="preserve">ction </w:t>
      </w:r>
      <w:r w:rsidR="00167DFF">
        <w:t>p</w:t>
      </w:r>
      <w:r w:rsidR="007A046C">
        <w:t>lan</w:t>
      </w:r>
      <w:r w:rsidR="00521242">
        <w:t xml:space="preserve"> to </w:t>
      </w:r>
      <w:r w:rsidR="00142660">
        <w:t>strengthen your strategy</w:t>
      </w:r>
      <w:r w:rsidR="00E561DE">
        <w:t xml:space="preserve">. </w:t>
      </w:r>
      <w:r w:rsidR="00B90176">
        <w:t>Y</w:t>
      </w:r>
      <w:r w:rsidR="00140E42">
        <w:t>ou will h</w:t>
      </w:r>
      <w:r w:rsidR="00E561DE">
        <w:t xml:space="preserve">old responsible parties accountable for implementing </w:t>
      </w:r>
      <w:r w:rsidR="00140E42">
        <w:t xml:space="preserve">aspects of the plan and achieving goals, </w:t>
      </w:r>
      <w:r w:rsidR="00B90176">
        <w:t xml:space="preserve">so </w:t>
      </w:r>
      <w:r w:rsidR="00140E42">
        <w:t>a</w:t>
      </w:r>
      <w:r w:rsidR="000F5B7A">
        <w:t xml:space="preserve">llow them to </w:t>
      </w:r>
      <w:r w:rsidR="00FB3B43">
        <w:t>create action items to support their assigned goals.</w:t>
      </w:r>
      <w:r w:rsidR="00C16C2B">
        <w:t xml:space="preserve"> Assign your staff</w:t>
      </w:r>
      <w:r w:rsidR="00F7351B">
        <w:t xml:space="preserve"> to action items and </w:t>
      </w:r>
      <w:r w:rsidR="00C16C2B">
        <w:t xml:space="preserve">SMART goals that </w:t>
      </w:r>
      <w:r w:rsidR="00CC17BC">
        <w:t>leverage their strengths.</w:t>
      </w:r>
    </w:p>
    <w:p w14:paraId="08057354" w14:textId="5A88D837" w:rsidR="00BF5468" w:rsidRDefault="00BF5468" w:rsidP="00620D3E">
      <w:pPr>
        <w:pStyle w:val="NumberedList"/>
      </w:pPr>
      <w:r>
        <w:t>Keep the plan manageable. Take it one step at a time. Break larger tasks into smaller chunks and prioritize key actions.</w:t>
      </w:r>
      <w:r w:rsidR="00211A9B">
        <w:t xml:space="preserve"> </w:t>
      </w:r>
      <w:r w:rsidR="007D1324">
        <w:t>Integrate aspects of the plan into existing init</w:t>
      </w:r>
      <w:r w:rsidR="00F927D7">
        <w:t>iatives where possible.</w:t>
      </w:r>
    </w:p>
    <w:p w14:paraId="58367262" w14:textId="3EB314F3" w:rsidR="00AD135F" w:rsidRDefault="000A47AE" w:rsidP="00620D3E">
      <w:pPr>
        <w:pStyle w:val="NumberedList"/>
      </w:pPr>
      <w:r>
        <w:t>Schedule r</w:t>
      </w:r>
      <w:r w:rsidR="00DF5DF4">
        <w:t xml:space="preserve">egular </w:t>
      </w:r>
      <w:r w:rsidR="00BF2D5C">
        <w:t xml:space="preserve">(weekly, biweekly, monthly) </w:t>
      </w:r>
      <w:r>
        <w:t xml:space="preserve">meetings to </w:t>
      </w:r>
      <w:r w:rsidR="00DF5DF4">
        <w:t xml:space="preserve">review </w:t>
      </w:r>
      <w:r>
        <w:t xml:space="preserve">your </w:t>
      </w:r>
      <w:r w:rsidR="00DC2555">
        <w:t xml:space="preserve">progress with </w:t>
      </w:r>
      <w:r w:rsidR="00AD135F">
        <w:t>plan implementation</w:t>
      </w:r>
      <w:r w:rsidR="00D61839">
        <w:t xml:space="preserve"> as you work toward your goals</w:t>
      </w:r>
      <w:r w:rsidR="009A1A77">
        <w:t xml:space="preserve">. </w:t>
      </w:r>
      <w:r w:rsidR="00A42831">
        <w:t xml:space="preserve">Be prepared to adjust the </w:t>
      </w:r>
      <w:r w:rsidR="00035030">
        <w:t>action items</w:t>
      </w:r>
      <w:r w:rsidR="00E427D4">
        <w:t xml:space="preserve"> and parties responsible </w:t>
      </w:r>
      <w:r w:rsidR="00A42831">
        <w:t>as conditions shift</w:t>
      </w:r>
      <w:r w:rsidR="007A046C">
        <w:t xml:space="preserve"> or if the plan isn’t working</w:t>
      </w:r>
      <w:r w:rsidR="00A42831">
        <w:t>.</w:t>
      </w:r>
      <w:r w:rsidR="003D6E20" w:rsidRPr="003D6E20">
        <w:t xml:space="preserve"> </w:t>
      </w:r>
      <w:r w:rsidR="003D6E20">
        <w:t xml:space="preserve">Revise the plan as needed as resources change and </w:t>
      </w:r>
      <w:r w:rsidR="00167DFF">
        <w:t xml:space="preserve">or as you develop </w:t>
      </w:r>
      <w:r w:rsidR="003D6E20">
        <w:t>new insights.</w:t>
      </w:r>
    </w:p>
    <w:p w14:paraId="4F7CA34D" w14:textId="2D2D7735" w:rsidR="00DF5DF4" w:rsidRDefault="00DF5DF4" w:rsidP="00620D3E">
      <w:pPr>
        <w:pStyle w:val="NumberedList"/>
      </w:pPr>
      <w:r>
        <w:t>Track and monitor</w:t>
      </w:r>
      <w:r w:rsidR="00D61839">
        <w:t xml:space="preserve"> your </w:t>
      </w:r>
      <w:r w:rsidR="00BB0B34">
        <w:t>improvement metrics.</w:t>
      </w:r>
      <w:r w:rsidR="00FA3ED8">
        <w:t xml:space="preserve"> </w:t>
      </w:r>
      <w:r w:rsidR="00C21B26">
        <w:t>On a q</w:t>
      </w:r>
      <w:r w:rsidR="00EC0499">
        <w:t>uarterly</w:t>
      </w:r>
      <w:r w:rsidR="00C21B26">
        <w:t xml:space="preserve"> or</w:t>
      </w:r>
      <w:r w:rsidR="007315DD">
        <w:t xml:space="preserve"> </w:t>
      </w:r>
      <w:r w:rsidR="00EC0499">
        <w:t>monthly</w:t>
      </w:r>
      <w:r w:rsidR="00C21B26">
        <w:t xml:space="preserve"> basis</w:t>
      </w:r>
      <w:r w:rsidR="00C21B26">
        <w:rPr>
          <w:rFonts w:cstheme="minorHAnsi"/>
        </w:rPr>
        <w:t>—</w:t>
      </w:r>
      <w:r w:rsidR="00D672BE">
        <w:t>or mo</w:t>
      </w:r>
      <w:r w:rsidR="003D6E20">
        <w:t>re</w:t>
      </w:r>
      <w:r w:rsidR="00D672BE">
        <w:t xml:space="preserve"> often as needed</w:t>
      </w:r>
      <w:r w:rsidR="00C21B26">
        <w:rPr>
          <w:rFonts w:cstheme="minorHAnsi"/>
        </w:rPr>
        <w:t>—</w:t>
      </w:r>
      <w:r w:rsidR="00EC0499">
        <w:t>review your success metrics</w:t>
      </w:r>
      <w:r w:rsidR="00364791">
        <w:t xml:space="preserve"> </w:t>
      </w:r>
      <w:r w:rsidR="0047350B">
        <w:t xml:space="preserve">with your team </w:t>
      </w:r>
      <w:r w:rsidR="00E4753C">
        <w:t xml:space="preserve">to </w:t>
      </w:r>
      <w:r w:rsidR="000275D2">
        <w:t>a</w:t>
      </w:r>
      <w:r w:rsidR="00C53157">
        <w:t xml:space="preserve">ssess the </w:t>
      </w:r>
      <w:r w:rsidR="0047350B">
        <w:t>plan and review your</w:t>
      </w:r>
      <w:r w:rsidR="00AA763D">
        <w:t xml:space="preserve"> overall</w:t>
      </w:r>
      <w:r w:rsidR="0047350B">
        <w:t xml:space="preserve"> strategy.</w:t>
      </w:r>
      <w:r w:rsidR="000275D2">
        <w:t xml:space="preserve"> </w:t>
      </w:r>
    </w:p>
    <w:p w14:paraId="55476E94" w14:textId="6382500E" w:rsidR="00F978B5" w:rsidRDefault="00133E9F" w:rsidP="00620D3E">
      <w:pPr>
        <w:pStyle w:val="NumberedList"/>
      </w:pPr>
      <w:r>
        <w:t xml:space="preserve">Communicate the plan to </w:t>
      </w:r>
      <w:r w:rsidR="00331FBB">
        <w:t>stakeholders</w:t>
      </w:r>
      <w:r w:rsidR="00EE1268">
        <w:t xml:space="preserve"> in your organization. E</w:t>
      </w:r>
      <w:r w:rsidR="00F978B5">
        <w:t xml:space="preserve">ngage stakeholders beyond those you’ve identified as responsible for specific tasks in your action plan. </w:t>
      </w:r>
      <w:r w:rsidR="0018051D">
        <w:t>For each action step, refer</w:t>
      </w:r>
      <w:r w:rsidR="00F978B5">
        <w:t xml:space="preserve"> to </w:t>
      </w:r>
      <w:r w:rsidR="0018051D">
        <w:t xml:space="preserve">your </w:t>
      </w:r>
      <w:r w:rsidR="00F978B5">
        <w:t xml:space="preserve">stakeholder matrix for </w:t>
      </w:r>
      <w:r w:rsidR="0018051D">
        <w:t>notes on who to engage and how.</w:t>
      </w:r>
    </w:p>
    <w:p w14:paraId="37D7C4C8" w14:textId="4442F78F" w:rsidR="00FC02E7" w:rsidRDefault="00C21B26" w:rsidP="00620D3E">
      <w:pPr>
        <w:pStyle w:val="NumberedList"/>
      </w:pPr>
      <w:r>
        <w:t>R</w:t>
      </w:r>
      <w:r w:rsidR="001730E2">
        <w:t xml:space="preserve">ecognize when </w:t>
      </w:r>
      <w:r w:rsidR="00E561DE">
        <w:t xml:space="preserve">you meet </w:t>
      </w:r>
      <w:r w:rsidR="001730E2">
        <w:t>goals</w:t>
      </w:r>
      <w:r>
        <w:t xml:space="preserve"> and celebrate</w:t>
      </w:r>
      <w:r w:rsidR="00395372">
        <w:t>!</w:t>
      </w:r>
    </w:p>
    <w:sectPr w:rsidR="00FC02E7" w:rsidSect="005546F1">
      <w:headerReference w:type="default" r:id="rId31"/>
      <w:footerReference w:type="default" r:id="rId32"/>
      <w:headerReference w:type="first" r:id="rId33"/>
      <w:pgSz w:w="12240" w:h="15840"/>
      <w:pgMar w:top="475" w:right="1080" w:bottom="1080" w:left="108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60F9" w14:textId="77777777" w:rsidR="00012A11" w:rsidRDefault="00012A11" w:rsidP="00D979BE">
      <w:r>
        <w:separator/>
      </w:r>
    </w:p>
  </w:endnote>
  <w:endnote w:type="continuationSeparator" w:id="0">
    <w:p w14:paraId="64DC4C5C" w14:textId="77777777" w:rsidR="00012A11" w:rsidRDefault="00012A11" w:rsidP="00D979BE">
      <w:r>
        <w:continuationSeparator/>
      </w:r>
    </w:p>
  </w:endnote>
  <w:endnote w:type="continuationNotice" w:id="1">
    <w:p w14:paraId="73E99DE7" w14:textId="77777777" w:rsidR="00012A11" w:rsidRDefault="00012A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8395" w14:textId="77777777" w:rsidR="00475DA4" w:rsidRDefault="00475DA4" w:rsidP="00747EE4">
    <w:pPr>
      <w:pStyle w:val="FooterSpacerTop"/>
    </w:pPr>
  </w:p>
  <w:tbl>
    <w:tblPr>
      <w:tblW w:w="10079" w:type="dxa"/>
      <w:jc w:val="center"/>
      <w:tblBorders>
        <w:top w:val="single" w:sz="12" w:space="0" w:color="003462"/>
      </w:tblBorders>
      <w:tblLook w:val="0600" w:firstRow="0" w:lastRow="0" w:firstColumn="0" w:lastColumn="0" w:noHBand="1" w:noVBand="1"/>
    </w:tblPr>
    <w:tblGrid>
      <w:gridCol w:w="9575"/>
      <w:gridCol w:w="504"/>
    </w:tblGrid>
    <w:tr w:rsidR="00475DA4" w14:paraId="02D35E32" w14:textId="77777777" w:rsidTr="00102178">
      <w:trPr>
        <w:trHeight w:val="260"/>
        <w:jc w:val="center"/>
      </w:trPr>
      <w:tc>
        <w:tcPr>
          <w:tcW w:w="4750" w:type="pct"/>
        </w:tcPr>
        <w:p w14:paraId="61BB96F6" w14:textId="112A5A2D" w:rsidR="00475DA4" w:rsidRDefault="00475DA4" w:rsidP="00541582">
          <w:pPr>
            <w:pStyle w:val="Footer"/>
          </w:pPr>
          <w:r>
            <w:t>The First 90 Days: A Checklist for New NRS Data Leaders</w:t>
          </w:r>
        </w:p>
      </w:tc>
      <w:tc>
        <w:tcPr>
          <w:tcW w:w="250" w:type="pct"/>
          <w:shd w:val="clear" w:color="auto" w:fill="003462"/>
        </w:tcPr>
        <w:p w14:paraId="749B3F2C" w14:textId="77777777" w:rsidR="00475DA4" w:rsidRPr="00992B1F" w:rsidRDefault="00475DA4" w:rsidP="00FD0BAD">
          <w:pPr>
            <w:pStyle w:val="FooterPageNumber"/>
          </w:pPr>
          <w:r w:rsidRPr="00992B1F">
            <w:fldChar w:fldCharType="begin"/>
          </w:r>
          <w:r w:rsidRPr="00992B1F">
            <w:instrText xml:space="preserve"> PAGE   \* MERGEFORMAT </w:instrText>
          </w:r>
          <w:r w:rsidRPr="00992B1F">
            <w:fldChar w:fldCharType="separate"/>
          </w:r>
          <w:r>
            <w:rPr>
              <w:noProof/>
            </w:rPr>
            <w:t>4</w:t>
          </w:r>
          <w:r w:rsidRPr="00992B1F">
            <w:fldChar w:fldCharType="end"/>
          </w:r>
        </w:p>
      </w:tc>
    </w:tr>
  </w:tbl>
  <w:p w14:paraId="01D1442A" w14:textId="77777777" w:rsidR="00475DA4" w:rsidRPr="00E36533" w:rsidRDefault="00475DA4" w:rsidP="00747EE4">
    <w:pPr>
      <w:pStyle w:val="FooterSpacerBotto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277C" w14:textId="77777777" w:rsidR="00475DA4" w:rsidRDefault="00475DA4" w:rsidP="00C359E5">
    <w:pPr>
      <w:pStyle w:val="FooterSpacerTop"/>
    </w:pPr>
  </w:p>
  <w:tbl>
    <w:tblPr>
      <w:tblW w:w="10079" w:type="dxa"/>
      <w:jc w:val="center"/>
      <w:tblBorders>
        <w:top w:val="single" w:sz="12" w:space="0" w:color="003462"/>
      </w:tblBorders>
      <w:tblLook w:val="0600" w:firstRow="0" w:lastRow="0" w:firstColumn="0" w:lastColumn="0" w:noHBand="1" w:noVBand="1"/>
    </w:tblPr>
    <w:tblGrid>
      <w:gridCol w:w="9575"/>
      <w:gridCol w:w="504"/>
    </w:tblGrid>
    <w:tr w:rsidR="00475DA4" w14:paraId="648C81F0" w14:textId="77777777" w:rsidTr="00102178">
      <w:trPr>
        <w:trHeight w:val="260"/>
        <w:jc w:val="center"/>
      </w:trPr>
      <w:tc>
        <w:tcPr>
          <w:tcW w:w="4750" w:type="pct"/>
        </w:tcPr>
        <w:p w14:paraId="6DC4C98A" w14:textId="2776C547" w:rsidR="00475DA4" w:rsidRDefault="00475DA4" w:rsidP="00541582">
          <w:pPr>
            <w:pStyle w:val="Footer"/>
          </w:pPr>
          <w:r>
            <w:t>The First 90 Days: A Checklist for New NRS Data Leaders</w:t>
          </w:r>
        </w:p>
      </w:tc>
      <w:tc>
        <w:tcPr>
          <w:tcW w:w="250" w:type="pct"/>
          <w:shd w:val="clear" w:color="auto" w:fill="003462"/>
        </w:tcPr>
        <w:p w14:paraId="3174AFE4" w14:textId="77777777" w:rsidR="00475DA4" w:rsidRPr="00992B1F" w:rsidRDefault="00475DA4" w:rsidP="00C359E5">
          <w:pPr>
            <w:pStyle w:val="FooterPageNumber"/>
          </w:pPr>
          <w:r w:rsidRPr="00992B1F">
            <w:fldChar w:fldCharType="begin"/>
          </w:r>
          <w:r w:rsidRPr="00992B1F">
            <w:instrText xml:space="preserve"> PAGE   \* MERGEFORMAT </w:instrText>
          </w:r>
          <w:r w:rsidRPr="00992B1F">
            <w:fldChar w:fldCharType="separate"/>
          </w:r>
          <w:r>
            <w:rPr>
              <w:noProof/>
            </w:rPr>
            <w:t>1</w:t>
          </w:r>
          <w:r w:rsidRPr="00992B1F">
            <w:fldChar w:fldCharType="end"/>
          </w:r>
        </w:p>
      </w:tc>
    </w:tr>
  </w:tbl>
  <w:p w14:paraId="7D61B24B" w14:textId="77777777" w:rsidR="00475DA4" w:rsidRPr="00E36533" w:rsidRDefault="00475DA4" w:rsidP="00C359E5">
    <w:pPr>
      <w:pStyle w:val="FooterSpacerBottom"/>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1275" w14:textId="77777777" w:rsidR="005546F1" w:rsidRDefault="005546F1" w:rsidP="00747EE4">
    <w:pPr>
      <w:pStyle w:val="FooterSpacerTop"/>
    </w:pPr>
  </w:p>
  <w:tbl>
    <w:tblPr>
      <w:tblW w:w="10079" w:type="dxa"/>
      <w:jc w:val="center"/>
      <w:tblBorders>
        <w:top w:val="single" w:sz="12" w:space="0" w:color="003462"/>
      </w:tblBorders>
      <w:tblLook w:val="0600" w:firstRow="0" w:lastRow="0" w:firstColumn="0" w:lastColumn="0" w:noHBand="1" w:noVBand="1"/>
    </w:tblPr>
    <w:tblGrid>
      <w:gridCol w:w="9575"/>
      <w:gridCol w:w="504"/>
    </w:tblGrid>
    <w:tr w:rsidR="005546F1" w14:paraId="6B0EB0C2" w14:textId="77777777" w:rsidTr="00102178">
      <w:trPr>
        <w:trHeight w:val="260"/>
        <w:jc w:val="center"/>
      </w:trPr>
      <w:tc>
        <w:tcPr>
          <w:tcW w:w="4750" w:type="pct"/>
        </w:tcPr>
        <w:p w14:paraId="473AE394" w14:textId="77777777" w:rsidR="005546F1" w:rsidRDefault="005546F1" w:rsidP="00541582">
          <w:pPr>
            <w:pStyle w:val="Footer"/>
          </w:pPr>
          <w:r>
            <w:t>The First 90 Days: A Checklist for New NRS Data Leaders</w:t>
          </w:r>
        </w:p>
      </w:tc>
      <w:tc>
        <w:tcPr>
          <w:tcW w:w="250" w:type="pct"/>
          <w:shd w:val="clear" w:color="auto" w:fill="003462"/>
        </w:tcPr>
        <w:p w14:paraId="39396CC6" w14:textId="77777777" w:rsidR="005546F1" w:rsidRPr="00992B1F" w:rsidRDefault="005546F1" w:rsidP="00FD0BAD">
          <w:pPr>
            <w:pStyle w:val="FooterPageNumber"/>
          </w:pPr>
          <w:r w:rsidRPr="00992B1F">
            <w:fldChar w:fldCharType="begin"/>
          </w:r>
          <w:r w:rsidRPr="00992B1F">
            <w:instrText xml:space="preserve"> PAGE   \* MERGEFORMAT </w:instrText>
          </w:r>
          <w:r w:rsidRPr="00992B1F">
            <w:fldChar w:fldCharType="separate"/>
          </w:r>
          <w:r>
            <w:rPr>
              <w:noProof/>
            </w:rPr>
            <w:t>4</w:t>
          </w:r>
          <w:r w:rsidRPr="00992B1F">
            <w:fldChar w:fldCharType="end"/>
          </w:r>
        </w:p>
      </w:tc>
    </w:tr>
  </w:tbl>
  <w:p w14:paraId="2D9FF199" w14:textId="77777777" w:rsidR="005546F1" w:rsidRPr="00E36533" w:rsidRDefault="005546F1" w:rsidP="00747EE4">
    <w:pPr>
      <w:pStyle w:val="FooterSpacerBotto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EBAB" w14:textId="77777777" w:rsidR="00012A11" w:rsidRDefault="00012A11" w:rsidP="00D979BE">
      <w:r>
        <w:separator/>
      </w:r>
    </w:p>
  </w:footnote>
  <w:footnote w:type="continuationSeparator" w:id="0">
    <w:p w14:paraId="694CC9E2" w14:textId="77777777" w:rsidR="00012A11" w:rsidRDefault="00012A11" w:rsidP="00D979BE">
      <w:r>
        <w:continuationSeparator/>
      </w:r>
    </w:p>
  </w:footnote>
  <w:footnote w:type="continuationNotice" w:id="1">
    <w:p w14:paraId="4423E01F" w14:textId="77777777" w:rsidR="00012A11" w:rsidRDefault="00012A1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D48E" w14:textId="77777777" w:rsidR="00475DA4" w:rsidRPr="00747EE4" w:rsidRDefault="00475DA4" w:rsidP="00747EE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FC10" w14:textId="77777777" w:rsidR="00475DA4" w:rsidRPr="00E45052" w:rsidRDefault="00475DA4" w:rsidP="00102178">
    <w:pPr>
      <w:pStyle w:val="HeaderPg1"/>
    </w:pPr>
    <w:r w:rsidRPr="00E45052">
      <w:rPr>
        <w:noProof/>
      </w:rPr>
      <w:drawing>
        <wp:anchor distT="0" distB="0" distL="114300" distR="114300" simplePos="0" relativeHeight="251658240" behindDoc="0" locked="0" layoutInCell="1" allowOverlap="1" wp14:anchorId="18D0D52B" wp14:editId="1E8E917D">
          <wp:simplePos x="0" y="0"/>
          <wp:positionH relativeFrom="column">
            <wp:posOffset>-685800</wp:posOffset>
          </wp:positionH>
          <wp:positionV relativeFrom="page">
            <wp:posOffset>298580</wp:posOffset>
          </wp:positionV>
          <wp:extent cx="7772400" cy="1188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23096"/>
                  <a:stretch/>
                </pic:blipFill>
                <pic:spPr bwMode="auto">
                  <a:xfrm>
                    <a:off x="0" y="0"/>
                    <a:ext cx="7776554" cy="1188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A40E" w14:textId="77777777" w:rsidR="005546F1" w:rsidRPr="00747EE4" w:rsidRDefault="005546F1" w:rsidP="00747EE4">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BEF7" w14:textId="00818B86" w:rsidR="005546F1" w:rsidRPr="00E45052" w:rsidRDefault="005546F1" w:rsidP="00102178">
    <w:pPr>
      <w:pStyle w:val="HeaderPg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8167" w14:textId="77777777" w:rsidR="005546F1" w:rsidRPr="00747EE4" w:rsidRDefault="005546F1" w:rsidP="00747EE4">
    <w:pPr>
      <w:pStyle w:val="Head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378C" w14:textId="77777777" w:rsidR="005546F1" w:rsidRPr="00E45052" w:rsidRDefault="005546F1" w:rsidP="00102178">
    <w:pPr>
      <w:pStyle w:val="HeaderPg1"/>
    </w:pPr>
    <w:r w:rsidRPr="00E45052">
      <w:rPr>
        <w:noProof/>
      </w:rPr>
      <w:drawing>
        <wp:anchor distT="0" distB="0" distL="114300" distR="114300" simplePos="0" relativeHeight="251662336" behindDoc="0" locked="0" layoutInCell="1" allowOverlap="1" wp14:anchorId="2CBAA571" wp14:editId="0F69A0A5">
          <wp:simplePos x="0" y="0"/>
          <wp:positionH relativeFrom="column">
            <wp:posOffset>-685800</wp:posOffset>
          </wp:positionH>
          <wp:positionV relativeFrom="page">
            <wp:posOffset>298580</wp:posOffset>
          </wp:positionV>
          <wp:extent cx="7772400" cy="11880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23096"/>
                  <a:stretch/>
                </pic:blipFill>
                <pic:spPr bwMode="auto">
                  <a:xfrm>
                    <a:off x="0" y="0"/>
                    <a:ext cx="7776554" cy="1188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7531"/>
    <w:multiLevelType w:val="multilevel"/>
    <w:tmpl w:val="49CCA314"/>
    <w:styleLink w:val="List-OrderedTable"/>
    <w:lvl w:ilvl="0">
      <w:start w:val="1"/>
      <w:numFmt w:val="decimal"/>
      <w:lvlText w:val="%1."/>
      <w:lvlJc w:val="left"/>
      <w:pPr>
        <w:ind w:left="288" w:hanging="288"/>
      </w:pPr>
      <w:rPr>
        <w:rFonts w:asciiTheme="minorHAnsi" w:hAnsiTheme="minorHAnsi" w:hint="default"/>
      </w:rPr>
    </w:lvl>
    <w:lvl w:ilvl="1">
      <w:start w:val="1"/>
      <w:numFmt w:val="lowerLetter"/>
      <w:lvlText w:val="%2."/>
      <w:lvlJc w:val="left"/>
      <w:pPr>
        <w:ind w:left="576"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1440" w:hanging="288"/>
      </w:pPr>
      <w:rPr>
        <w:rFonts w:hint="default"/>
        <w:b w:val="0"/>
        <w:i/>
      </w:rPr>
    </w:lvl>
    <w:lvl w:ilvl="4">
      <w:start w:val="1"/>
      <w:numFmt w:val="lowerLetter"/>
      <w:lvlText w:val="%5."/>
      <w:lvlJc w:val="left"/>
      <w:pPr>
        <w:ind w:left="2016" w:hanging="288"/>
      </w:pPr>
      <w:rPr>
        <w:rFonts w:hint="default"/>
        <w:b w:val="0"/>
        <w:i/>
      </w:rPr>
    </w:lvl>
    <w:lvl w:ilvl="5">
      <w:start w:val="1"/>
      <w:numFmt w:val="lowerRoman"/>
      <w:lvlText w:val="%6."/>
      <w:lvlJc w:val="right"/>
      <w:pPr>
        <w:tabs>
          <w:tab w:val="num" w:pos="4075"/>
        </w:tabs>
        <w:ind w:left="2592" w:hanging="288"/>
      </w:pPr>
      <w:rPr>
        <w:rFonts w:hint="default"/>
        <w:b w:val="0"/>
        <w:i/>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 w15:restartNumberingAfterBreak="0">
    <w:nsid w:val="1EDA4C6E"/>
    <w:multiLevelType w:val="multilevel"/>
    <w:tmpl w:val="CADAC840"/>
    <w:numStyleLink w:val="ListOrdered"/>
  </w:abstractNum>
  <w:abstractNum w:abstractNumId="2" w15:restartNumberingAfterBreak="0">
    <w:nsid w:val="235E0593"/>
    <w:multiLevelType w:val="multilevel"/>
    <w:tmpl w:val="1AEAF34A"/>
    <w:lvl w:ilvl="0">
      <w:start w:val="1"/>
      <w:numFmt w:val="bullet"/>
      <w:pStyle w:val="Bullet1"/>
      <w:lvlText w:val="·"/>
      <w:lvlJc w:val="left"/>
      <w:pPr>
        <w:ind w:left="1350" w:hanging="360"/>
      </w:pPr>
      <w:rPr>
        <w:rFonts w:ascii="Symbol" w:hAnsi="Symbol" w:hint="default"/>
        <w:color w:val="1B315E" w:themeColor="accent3"/>
        <w:sz w:val="22"/>
      </w:rPr>
    </w:lvl>
    <w:lvl w:ilvl="1">
      <w:start w:val="1"/>
      <w:numFmt w:val="bullet"/>
      <w:lvlText w:val="–"/>
      <w:lvlJc w:val="left"/>
      <w:pPr>
        <w:ind w:left="2160" w:hanging="360"/>
      </w:pPr>
      <w:rPr>
        <w:rFonts w:ascii="Courier New" w:hAnsi="Courier New" w:hint="default"/>
        <w:color w:val="000000" w:themeColor="text1"/>
      </w:rPr>
    </w:lvl>
    <w:lvl w:ilvl="2">
      <w:start w:val="1"/>
      <w:numFmt w:val="bullet"/>
      <w:lvlText w:val="»"/>
      <w:lvlJc w:val="left"/>
      <w:pPr>
        <w:ind w:left="2880" w:hanging="360"/>
      </w:pPr>
      <w:rPr>
        <w:rFonts w:ascii="Calibri" w:hAnsi="Calibri" w:hint="default"/>
        <w:color w:val="000000" w:themeColor="text1"/>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28352CBB"/>
    <w:multiLevelType w:val="hybridMultilevel"/>
    <w:tmpl w:val="80802A98"/>
    <w:lvl w:ilvl="0" w:tplc="88664A1E">
      <w:start w:val="1"/>
      <w:numFmt w:val="bullet"/>
      <w:pStyle w:val="Bullet3"/>
      <w:lvlText w:val="»"/>
      <w:lvlJc w:val="left"/>
      <w:pPr>
        <w:ind w:left="1440" w:hanging="360"/>
      </w:pPr>
      <w:rPr>
        <w:rFonts w:ascii="Arial Narrow" w:hAnsi="Arial Narrow" w:hint="default"/>
        <w:color w:val="1B315E" w:themeColor="accent3"/>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322A2964"/>
    <w:multiLevelType w:val="multilevel"/>
    <w:tmpl w:val="CADAC840"/>
    <w:styleLink w:val="ListOrdered"/>
    <w:lvl w:ilvl="0">
      <w:start w:val="1"/>
      <w:numFmt w:val="decimal"/>
      <w:pStyle w:val="NumberedList"/>
      <w:lvlText w:val="%1."/>
      <w:lvlJc w:val="left"/>
      <w:pPr>
        <w:ind w:left="720" w:hanging="360"/>
      </w:pPr>
      <w:rPr>
        <w:rFonts w:hint="default"/>
        <w:color w:val="000000" w:themeColor="text1"/>
      </w:rPr>
    </w:lvl>
    <w:lvl w:ilvl="1">
      <w:start w:val="1"/>
      <w:numFmt w:val="lowerLetter"/>
      <w:lvlText w:val="%2."/>
      <w:lvlJc w:val="left"/>
      <w:pPr>
        <w:ind w:left="1080" w:hanging="360"/>
      </w:pPr>
      <w:rPr>
        <w:rFonts w:hint="default"/>
        <w:color w:val="000000" w:themeColor="text1"/>
      </w:rPr>
    </w:lvl>
    <w:lvl w:ilvl="2">
      <w:start w:val="1"/>
      <w:numFmt w:val="lowerRoman"/>
      <w:lvlText w:val="%3."/>
      <w:lvlJc w:val="right"/>
      <w:pPr>
        <w:ind w:left="1800" w:hanging="360"/>
      </w:pPr>
      <w:rPr>
        <w:rFonts w:hint="default"/>
        <w:color w:val="000000" w:themeColor="text1"/>
      </w:rPr>
    </w:lvl>
    <w:lvl w:ilvl="3">
      <w:start w:val="1"/>
      <w:numFmt w:val="decimal"/>
      <w:lvlText w:val="%4)"/>
      <w:lvlJc w:val="left"/>
      <w:pPr>
        <w:ind w:left="2160" w:hanging="360"/>
      </w:pPr>
      <w:rPr>
        <w:rFonts w:hint="default"/>
        <w:color w:val="000000" w:themeColor="text1"/>
      </w:rPr>
    </w:lvl>
    <w:lvl w:ilvl="4">
      <w:start w:val="1"/>
      <w:numFmt w:val="lowerLetter"/>
      <w:lvlText w:val="%5)"/>
      <w:lvlJc w:val="left"/>
      <w:pPr>
        <w:ind w:left="2520" w:hanging="360"/>
      </w:pPr>
      <w:rPr>
        <w:rFonts w:hint="default"/>
        <w:color w:val="000000" w:themeColor="text1"/>
      </w:rPr>
    </w:lvl>
    <w:lvl w:ilvl="5">
      <w:start w:val="1"/>
      <w:numFmt w:val="lowerRoman"/>
      <w:lvlText w:val="%6)"/>
      <w:lvlJc w:val="right"/>
      <w:pPr>
        <w:ind w:left="3240" w:hanging="360"/>
      </w:pPr>
      <w:rPr>
        <w:rFonts w:hint="default"/>
        <w:color w:val="000000" w:themeColor="text1"/>
      </w:rPr>
    </w:lvl>
    <w:lvl w:ilvl="6">
      <w:start w:val="1"/>
      <w:numFmt w:val="decimal"/>
      <w:lvlText w:val="%7."/>
      <w:lvlJc w:val="left"/>
      <w:pPr>
        <w:ind w:left="5040" w:hanging="360"/>
      </w:pPr>
      <w:rPr>
        <w:rFonts w:hint="default"/>
        <w:b w:val="0"/>
        <w:i/>
        <w:color w:val="000000" w:themeColor="text1"/>
      </w:rPr>
    </w:lvl>
    <w:lvl w:ilvl="7">
      <w:start w:val="1"/>
      <w:numFmt w:val="lowerLetter"/>
      <w:lvlText w:val="%8."/>
      <w:lvlJc w:val="left"/>
      <w:pPr>
        <w:ind w:left="5760" w:hanging="360"/>
      </w:pPr>
      <w:rPr>
        <w:rFonts w:hint="default"/>
        <w:b w:val="0"/>
        <w:i/>
        <w:color w:val="000000" w:themeColor="text1"/>
      </w:rPr>
    </w:lvl>
    <w:lvl w:ilvl="8">
      <w:start w:val="1"/>
      <w:numFmt w:val="lowerRoman"/>
      <w:lvlText w:val="%9."/>
      <w:lvlJc w:val="right"/>
      <w:pPr>
        <w:ind w:left="6480" w:hanging="180"/>
      </w:pPr>
      <w:rPr>
        <w:rFonts w:hint="default"/>
        <w:b w:val="0"/>
        <w:i/>
        <w:color w:val="000000" w:themeColor="text1"/>
      </w:rPr>
    </w:lvl>
  </w:abstractNum>
  <w:abstractNum w:abstractNumId="5" w15:restartNumberingAfterBreak="0">
    <w:nsid w:val="39A833F5"/>
    <w:multiLevelType w:val="multilevel"/>
    <w:tmpl w:val="E6641922"/>
    <w:styleLink w:val="ListBullets"/>
    <w:lvl w:ilvl="0">
      <w:start w:val="1"/>
      <w:numFmt w:val="bullet"/>
      <w:lvlText w:val="●"/>
      <w:lvlJc w:val="left"/>
      <w:pPr>
        <w:ind w:left="720" w:hanging="360"/>
      </w:pPr>
      <w:rPr>
        <w:rFonts w:ascii="Calibri" w:hAnsi="Calibri" w:hint="default"/>
        <w:color w:val="000000" w:themeColor="text1"/>
        <w:sz w:val="22"/>
      </w:rPr>
    </w:lvl>
    <w:lvl w:ilvl="1">
      <w:start w:val="1"/>
      <w:numFmt w:val="bullet"/>
      <w:lvlText w:val="–"/>
      <w:lvlJc w:val="left"/>
      <w:pPr>
        <w:ind w:left="1440" w:hanging="360"/>
      </w:pPr>
      <w:rPr>
        <w:rFonts w:ascii="Courier New" w:hAnsi="Courier New" w:hint="default"/>
        <w:color w:val="000000" w:themeColor="text1"/>
      </w:rPr>
    </w:lvl>
    <w:lvl w:ilvl="2">
      <w:start w:val="1"/>
      <w:numFmt w:val="bullet"/>
      <w:lvlText w:val="»"/>
      <w:lvlJc w:val="left"/>
      <w:pPr>
        <w:ind w:left="2160" w:hanging="360"/>
      </w:pPr>
      <w:rPr>
        <w:rFonts w:ascii="Calibri" w:hAnsi="Calibri" w:hint="default"/>
        <w:color w:val="000000"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325BF5"/>
    <w:multiLevelType w:val="hybridMultilevel"/>
    <w:tmpl w:val="C92C1754"/>
    <w:lvl w:ilvl="0" w:tplc="6C7A06BC">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27F72"/>
    <w:multiLevelType w:val="multilevel"/>
    <w:tmpl w:val="B30E9256"/>
    <w:styleLink w:val="ListBulletsTable"/>
    <w:lvl w:ilvl="0">
      <w:start w:val="1"/>
      <w:numFmt w:val="bullet"/>
      <w:lvlText w:val=""/>
      <w:lvlJc w:val="left"/>
      <w:pPr>
        <w:ind w:left="288" w:hanging="288"/>
      </w:pPr>
      <w:rPr>
        <w:rFonts w:ascii="Symbol" w:hAnsi="Symbol" w:hint="default"/>
        <w:color w:val="000000" w:themeColor="text1"/>
      </w:rPr>
    </w:lvl>
    <w:lvl w:ilvl="1">
      <w:start w:val="1"/>
      <w:numFmt w:val="bullet"/>
      <w:lvlText w:val="–"/>
      <w:lvlJc w:val="left"/>
      <w:pPr>
        <w:ind w:left="576" w:hanging="288"/>
      </w:pPr>
      <w:rPr>
        <w:rFonts w:ascii="Times New Roman" w:hAnsi="Times New Roman" w:cs="Times New Roman" w:hint="default"/>
        <w:color w:val="000000" w:themeColor="text1"/>
      </w:rPr>
    </w:lvl>
    <w:lvl w:ilvl="2">
      <w:start w:val="1"/>
      <w:numFmt w:val="bullet"/>
      <w:lvlText w:val="»"/>
      <w:lvlJc w:val="left"/>
      <w:pPr>
        <w:ind w:left="864" w:hanging="288"/>
      </w:pPr>
      <w:rPr>
        <w:rFonts w:ascii="Times New Roman" w:hAnsi="Times New Roman" w:cs="Times New Roman"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99A6013"/>
    <w:multiLevelType w:val="hybridMultilevel"/>
    <w:tmpl w:val="A134D20A"/>
    <w:lvl w:ilvl="0" w:tplc="576C60D0">
      <w:start w:val="1"/>
      <w:numFmt w:val="bullet"/>
      <w:pStyle w:val="Bullet2"/>
      <w:lvlText w:val="–"/>
      <w:lvlJc w:val="left"/>
      <w:pPr>
        <w:ind w:left="1440" w:hanging="360"/>
      </w:pPr>
      <w:rPr>
        <w:rFonts w:ascii="Calibri" w:hAnsi="Calibri" w:hint="default"/>
        <w:color w:val="1B315E" w:themeColor="accent3"/>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1"/>
  </w:num>
  <w:num w:numId="6">
    <w:abstractNumId w:val="3"/>
  </w:num>
  <w:num w:numId="7">
    <w:abstractNumId w:val="2"/>
  </w:num>
  <w:num w:numId="8">
    <w:abstractNumId w:val="6"/>
  </w:num>
  <w:num w:numId="9">
    <w:abstractNumId w:val="6"/>
    <w:lvlOverride w:ilvl="0">
      <w:startOverride w:val="1"/>
    </w:lvlOverride>
  </w:num>
  <w:num w:numId="10">
    <w:abstractNumId w:val="8"/>
  </w:num>
  <w:num w:numId="11">
    <w:abstractNumId w:val="6"/>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82"/>
    <w:rsid w:val="00002508"/>
    <w:rsid w:val="00005FF6"/>
    <w:rsid w:val="00006737"/>
    <w:rsid w:val="00010309"/>
    <w:rsid w:val="000108D3"/>
    <w:rsid w:val="00012A11"/>
    <w:rsid w:val="0001331E"/>
    <w:rsid w:val="00015350"/>
    <w:rsid w:val="0002072C"/>
    <w:rsid w:val="00023680"/>
    <w:rsid w:val="000275D2"/>
    <w:rsid w:val="00035030"/>
    <w:rsid w:val="0003582B"/>
    <w:rsid w:val="00042817"/>
    <w:rsid w:val="00050FDB"/>
    <w:rsid w:val="00051780"/>
    <w:rsid w:val="00062911"/>
    <w:rsid w:val="00076292"/>
    <w:rsid w:val="00080327"/>
    <w:rsid w:val="000849FD"/>
    <w:rsid w:val="00091B9E"/>
    <w:rsid w:val="000A1632"/>
    <w:rsid w:val="000A47AE"/>
    <w:rsid w:val="000A79AA"/>
    <w:rsid w:val="000B798B"/>
    <w:rsid w:val="000C6A70"/>
    <w:rsid w:val="000C7DD7"/>
    <w:rsid w:val="000E1932"/>
    <w:rsid w:val="000E23EA"/>
    <w:rsid w:val="000E405A"/>
    <w:rsid w:val="000F3367"/>
    <w:rsid w:val="000F5B7A"/>
    <w:rsid w:val="00102178"/>
    <w:rsid w:val="0011664D"/>
    <w:rsid w:val="00124C75"/>
    <w:rsid w:val="00130C21"/>
    <w:rsid w:val="00133E9F"/>
    <w:rsid w:val="00134CAD"/>
    <w:rsid w:val="00140E42"/>
    <w:rsid w:val="00142660"/>
    <w:rsid w:val="0014579E"/>
    <w:rsid w:val="00147270"/>
    <w:rsid w:val="00151816"/>
    <w:rsid w:val="00157700"/>
    <w:rsid w:val="0016132F"/>
    <w:rsid w:val="0016381F"/>
    <w:rsid w:val="001675E9"/>
    <w:rsid w:val="00167DFF"/>
    <w:rsid w:val="00171954"/>
    <w:rsid w:val="00171D4A"/>
    <w:rsid w:val="001730E2"/>
    <w:rsid w:val="00180171"/>
    <w:rsid w:val="0018051D"/>
    <w:rsid w:val="00191B29"/>
    <w:rsid w:val="00194AA8"/>
    <w:rsid w:val="001B0669"/>
    <w:rsid w:val="001B077D"/>
    <w:rsid w:val="001B44AC"/>
    <w:rsid w:val="001D1EAA"/>
    <w:rsid w:val="001D39F8"/>
    <w:rsid w:val="001E44E3"/>
    <w:rsid w:val="001F2251"/>
    <w:rsid w:val="00211A9B"/>
    <w:rsid w:val="00213DF8"/>
    <w:rsid w:val="00216DA4"/>
    <w:rsid w:val="0022031A"/>
    <w:rsid w:val="002348F0"/>
    <w:rsid w:val="00243571"/>
    <w:rsid w:val="00247CCC"/>
    <w:rsid w:val="00254911"/>
    <w:rsid w:val="0025567F"/>
    <w:rsid w:val="002652D9"/>
    <w:rsid w:val="00267802"/>
    <w:rsid w:val="002736EF"/>
    <w:rsid w:val="00274D9F"/>
    <w:rsid w:val="00275117"/>
    <w:rsid w:val="002756E0"/>
    <w:rsid w:val="00285F96"/>
    <w:rsid w:val="00293EC2"/>
    <w:rsid w:val="002A4F62"/>
    <w:rsid w:val="002B2022"/>
    <w:rsid w:val="002C0C64"/>
    <w:rsid w:val="002C1748"/>
    <w:rsid w:val="002C7412"/>
    <w:rsid w:val="002D2892"/>
    <w:rsid w:val="002D4483"/>
    <w:rsid w:val="002F25F4"/>
    <w:rsid w:val="003031FB"/>
    <w:rsid w:val="003043DB"/>
    <w:rsid w:val="00307EDD"/>
    <w:rsid w:val="00310164"/>
    <w:rsid w:val="00310BE4"/>
    <w:rsid w:val="00313D6C"/>
    <w:rsid w:val="00316A66"/>
    <w:rsid w:val="00317CD3"/>
    <w:rsid w:val="00320A0B"/>
    <w:rsid w:val="003214E0"/>
    <w:rsid w:val="00323478"/>
    <w:rsid w:val="00324768"/>
    <w:rsid w:val="00327D97"/>
    <w:rsid w:val="00327E67"/>
    <w:rsid w:val="00331DA1"/>
    <w:rsid w:val="00331FBB"/>
    <w:rsid w:val="003352FE"/>
    <w:rsid w:val="00335E12"/>
    <w:rsid w:val="003366B4"/>
    <w:rsid w:val="003371D6"/>
    <w:rsid w:val="00337F01"/>
    <w:rsid w:val="00361943"/>
    <w:rsid w:val="00364791"/>
    <w:rsid w:val="003841E4"/>
    <w:rsid w:val="00391C77"/>
    <w:rsid w:val="00395372"/>
    <w:rsid w:val="003A1E00"/>
    <w:rsid w:val="003A31FF"/>
    <w:rsid w:val="003A5071"/>
    <w:rsid w:val="003A513D"/>
    <w:rsid w:val="003A5BA5"/>
    <w:rsid w:val="003C00CF"/>
    <w:rsid w:val="003D01F0"/>
    <w:rsid w:val="003D6B45"/>
    <w:rsid w:val="003D6E20"/>
    <w:rsid w:val="003E1AFD"/>
    <w:rsid w:val="003E3243"/>
    <w:rsid w:val="003E5C3F"/>
    <w:rsid w:val="003F2ABA"/>
    <w:rsid w:val="00400A1F"/>
    <w:rsid w:val="004015F1"/>
    <w:rsid w:val="0041463A"/>
    <w:rsid w:val="004335EB"/>
    <w:rsid w:val="00434A03"/>
    <w:rsid w:val="004514E8"/>
    <w:rsid w:val="00454587"/>
    <w:rsid w:val="0045473D"/>
    <w:rsid w:val="00461347"/>
    <w:rsid w:val="0047350B"/>
    <w:rsid w:val="00475DA4"/>
    <w:rsid w:val="00480F6A"/>
    <w:rsid w:val="00482F5D"/>
    <w:rsid w:val="00487A9F"/>
    <w:rsid w:val="004909AD"/>
    <w:rsid w:val="0049455C"/>
    <w:rsid w:val="0049517C"/>
    <w:rsid w:val="004A276B"/>
    <w:rsid w:val="004A7B2A"/>
    <w:rsid w:val="004B06D2"/>
    <w:rsid w:val="004C13A7"/>
    <w:rsid w:val="004C2059"/>
    <w:rsid w:val="004C4632"/>
    <w:rsid w:val="004C5386"/>
    <w:rsid w:val="004C6BAB"/>
    <w:rsid w:val="004C7709"/>
    <w:rsid w:val="004D77AD"/>
    <w:rsid w:val="004E5A1B"/>
    <w:rsid w:val="004E5F55"/>
    <w:rsid w:val="004E7A06"/>
    <w:rsid w:val="004F0382"/>
    <w:rsid w:val="004F5CFB"/>
    <w:rsid w:val="00502031"/>
    <w:rsid w:val="005120DE"/>
    <w:rsid w:val="00514D87"/>
    <w:rsid w:val="005162CC"/>
    <w:rsid w:val="00521242"/>
    <w:rsid w:val="00524934"/>
    <w:rsid w:val="00531C73"/>
    <w:rsid w:val="005325D5"/>
    <w:rsid w:val="00532B26"/>
    <w:rsid w:val="00541582"/>
    <w:rsid w:val="00543743"/>
    <w:rsid w:val="005503A2"/>
    <w:rsid w:val="005528C7"/>
    <w:rsid w:val="00554534"/>
    <w:rsid w:val="005546F1"/>
    <w:rsid w:val="00556B27"/>
    <w:rsid w:val="00556F47"/>
    <w:rsid w:val="00571EF8"/>
    <w:rsid w:val="0057272F"/>
    <w:rsid w:val="00573571"/>
    <w:rsid w:val="005761B4"/>
    <w:rsid w:val="00581CF9"/>
    <w:rsid w:val="00583DB9"/>
    <w:rsid w:val="00584AD8"/>
    <w:rsid w:val="005874E1"/>
    <w:rsid w:val="005911ED"/>
    <w:rsid w:val="00597CDE"/>
    <w:rsid w:val="005A576D"/>
    <w:rsid w:val="005A6AF9"/>
    <w:rsid w:val="005B0284"/>
    <w:rsid w:val="005B038E"/>
    <w:rsid w:val="005B0A57"/>
    <w:rsid w:val="005B26D1"/>
    <w:rsid w:val="005B722E"/>
    <w:rsid w:val="005C1A50"/>
    <w:rsid w:val="005C5669"/>
    <w:rsid w:val="005D6652"/>
    <w:rsid w:val="005D708B"/>
    <w:rsid w:val="005E2177"/>
    <w:rsid w:val="005E3A69"/>
    <w:rsid w:val="005E6E91"/>
    <w:rsid w:val="005F6C4F"/>
    <w:rsid w:val="005F7259"/>
    <w:rsid w:val="00600939"/>
    <w:rsid w:val="00603220"/>
    <w:rsid w:val="0060476D"/>
    <w:rsid w:val="00607CB3"/>
    <w:rsid w:val="00620279"/>
    <w:rsid w:val="00620709"/>
    <w:rsid w:val="00620D3E"/>
    <w:rsid w:val="00621494"/>
    <w:rsid w:val="006227D9"/>
    <w:rsid w:val="00624FFE"/>
    <w:rsid w:val="0063733F"/>
    <w:rsid w:val="00637D07"/>
    <w:rsid w:val="00645F34"/>
    <w:rsid w:val="006504EB"/>
    <w:rsid w:val="00653D50"/>
    <w:rsid w:val="00653F39"/>
    <w:rsid w:val="006577E0"/>
    <w:rsid w:val="0067126E"/>
    <w:rsid w:val="0067243B"/>
    <w:rsid w:val="00673B17"/>
    <w:rsid w:val="00686C52"/>
    <w:rsid w:val="00695B1E"/>
    <w:rsid w:val="006A5880"/>
    <w:rsid w:val="006B1BFD"/>
    <w:rsid w:val="006C6409"/>
    <w:rsid w:val="006D046C"/>
    <w:rsid w:val="006D71B2"/>
    <w:rsid w:val="006D7202"/>
    <w:rsid w:val="006E14A6"/>
    <w:rsid w:val="006E4B6E"/>
    <w:rsid w:val="006F106C"/>
    <w:rsid w:val="0070578C"/>
    <w:rsid w:val="0070601B"/>
    <w:rsid w:val="007102B1"/>
    <w:rsid w:val="007257F4"/>
    <w:rsid w:val="007267A1"/>
    <w:rsid w:val="007315DD"/>
    <w:rsid w:val="00745F10"/>
    <w:rsid w:val="00747EE4"/>
    <w:rsid w:val="00751CFC"/>
    <w:rsid w:val="007631B8"/>
    <w:rsid w:val="0076460F"/>
    <w:rsid w:val="007657C5"/>
    <w:rsid w:val="00767C35"/>
    <w:rsid w:val="00767DAB"/>
    <w:rsid w:val="0077097B"/>
    <w:rsid w:val="007776CA"/>
    <w:rsid w:val="007778E9"/>
    <w:rsid w:val="00786BA5"/>
    <w:rsid w:val="00787B07"/>
    <w:rsid w:val="007915FD"/>
    <w:rsid w:val="00793F2F"/>
    <w:rsid w:val="0079446F"/>
    <w:rsid w:val="007963BD"/>
    <w:rsid w:val="007970BD"/>
    <w:rsid w:val="007A046C"/>
    <w:rsid w:val="007A04DF"/>
    <w:rsid w:val="007A0B27"/>
    <w:rsid w:val="007A3905"/>
    <w:rsid w:val="007B0474"/>
    <w:rsid w:val="007B2D75"/>
    <w:rsid w:val="007D1324"/>
    <w:rsid w:val="007D20E7"/>
    <w:rsid w:val="007D292D"/>
    <w:rsid w:val="007D364B"/>
    <w:rsid w:val="007D4CF8"/>
    <w:rsid w:val="007E191D"/>
    <w:rsid w:val="007E725F"/>
    <w:rsid w:val="007E7336"/>
    <w:rsid w:val="007F6C9A"/>
    <w:rsid w:val="00806AEA"/>
    <w:rsid w:val="00814185"/>
    <w:rsid w:val="008208CA"/>
    <w:rsid w:val="0082179D"/>
    <w:rsid w:val="008304E2"/>
    <w:rsid w:val="008343C6"/>
    <w:rsid w:val="00837A16"/>
    <w:rsid w:val="00843B50"/>
    <w:rsid w:val="00844757"/>
    <w:rsid w:val="00847396"/>
    <w:rsid w:val="008477FB"/>
    <w:rsid w:val="008529AB"/>
    <w:rsid w:val="00867972"/>
    <w:rsid w:val="0088405C"/>
    <w:rsid w:val="00884AF4"/>
    <w:rsid w:val="008915E6"/>
    <w:rsid w:val="008A1B96"/>
    <w:rsid w:val="008A3EC2"/>
    <w:rsid w:val="008B4767"/>
    <w:rsid w:val="008B5CCA"/>
    <w:rsid w:val="008B5D16"/>
    <w:rsid w:val="008C37E9"/>
    <w:rsid w:val="008D0B9A"/>
    <w:rsid w:val="008D7681"/>
    <w:rsid w:val="008E4FAF"/>
    <w:rsid w:val="008E5D51"/>
    <w:rsid w:val="008E5E80"/>
    <w:rsid w:val="008F3372"/>
    <w:rsid w:val="008F3A27"/>
    <w:rsid w:val="008F582C"/>
    <w:rsid w:val="009009BD"/>
    <w:rsid w:val="009032C7"/>
    <w:rsid w:val="00907FE0"/>
    <w:rsid w:val="0092230B"/>
    <w:rsid w:val="0092284B"/>
    <w:rsid w:val="009244DF"/>
    <w:rsid w:val="00936CEB"/>
    <w:rsid w:val="00945AFE"/>
    <w:rsid w:val="00955579"/>
    <w:rsid w:val="00956006"/>
    <w:rsid w:val="00957C6B"/>
    <w:rsid w:val="0096204F"/>
    <w:rsid w:val="009631F2"/>
    <w:rsid w:val="009669C0"/>
    <w:rsid w:val="009743F8"/>
    <w:rsid w:val="00977C87"/>
    <w:rsid w:val="00984955"/>
    <w:rsid w:val="009852AC"/>
    <w:rsid w:val="009862B7"/>
    <w:rsid w:val="00992B1F"/>
    <w:rsid w:val="009A1A77"/>
    <w:rsid w:val="009A5DC7"/>
    <w:rsid w:val="009B3B30"/>
    <w:rsid w:val="009B5853"/>
    <w:rsid w:val="009C16B1"/>
    <w:rsid w:val="009C26B3"/>
    <w:rsid w:val="009C33C2"/>
    <w:rsid w:val="009C59DF"/>
    <w:rsid w:val="009D073B"/>
    <w:rsid w:val="009D1C6F"/>
    <w:rsid w:val="009D309F"/>
    <w:rsid w:val="009E45DE"/>
    <w:rsid w:val="009F410E"/>
    <w:rsid w:val="00A047F4"/>
    <w:rsid w:val="00A05196"/>
    <w:rsid w:val="00A07A2A"/>
    <w:rsid w:val="00A10DA2"/>
    <w:rsid w:val="00A113B4"/>
    <w:rsid w:val="00A12021"/>
    <w:rsid w:val="00A122D3"/>
    <w:rsid w:val="00A21966"/>
    <w:rsid w:val="00A241FA"/>
    <w:rsid w:val="00A25006"/>
    <w:rsid w:val="00A264A5"/>
    <w:rsid w:val="00A272F3"/>
    <w:rsid w:val="00A312D4"/>
    <w:rsid w:val="00A32BF2"/>
    <w:rsid w:val="00A350DE"/>
    <w:rsid w:val="00A42831"/>
    <w:rsid w:val="00A44012"/>
    <w:rsid w:val="00A50CCC"/>
    <w:rsid w:val="00A516DC"/>
    <w:rsid w:val="00A53A7E"/>
    <w:rsid w:val="00A54CF9"/>
    <w:rsid w:val="00A72DE8"/>
    <w:rsid w:val="00A75CAA"/>
    <w:rsid w:val="00A7611B"/>
    <w:rsid w:val="00A930B2"/>
    <w:rsid w:val="00A95B11"/>
    <w:rsid w:val="00A95E3E"/>
    <w:rsid w:val="00A97646"/>
    <w:rsid w:val="00A97FAC"/>
    <w:rsid w:val="00AA0245"/>
    <w:rsid w:val="00AA35D9"/>
    <w:rsid w:val="00AA763D"/>
    <w:rsid w:val="00AC1482"/>
    <w:rsid w:val="00AC4E5A"/>
    <w:rsid w:val="00AD135F"/>
    <w:rsid w:val="00AD2DA4"/>
    <w:rsid w:val="00AD47EC"/>
    <w:rsid w:val="00AD4EAB"/>
    <w:rsid w:val="00AE0FC9"/>
    <w:rsid w:val="00AE60F0"/>
    <w:rsid w:val="00AE6FBC"/>
    <w:rsid w:val="00AF06B8"/>
    <w:rsid w:val="00AF6CEA"/>
    <w:rsid w:val="00B01198"/>
    <w:rsid w:val="00B23F23"/>
    <w:rsid w:val="00B265C8"/>
    <w:rsid w:val="00B520BF"/>
    <w:rsid w:val="00B5522E"/>
    <w:rsid w:val="00B7505B"/>
    <w:rsid w:val="00B90176"/>
    <w:rsid w:val="00B91DFC"/>
    <w:rsid w:val="00B9246A"/>
    <w:rsid w:val="00BA2902"/>
    <w:rsid w:val="00BA3D70"/>
    <w:rsid w:val="00BB0060"/>
    <w:rsid w:val="00BB046B"/>
    <w:rsid w:val="00BB0B34"/>
    <w:rsid w:val="00BB2948"/>
    <w:rsid w:val="00BB3433"/>
    <w:rsid w:val="00BC26A3"/>
    <w:rsid w:val="00BC3134"/>
    <w:rsid w:val="00BC44C7"/>
    <w:rsid w:val="00BC466A"/>
    <w:rsid w:val="00BC6173"/>
    <w:rsid w:val="00BC70C7"/>
    <w:rsid w:val="00BD10D3"/>
    <w:rsid w:val="00BD6790"/>
    <w:rsid w:val="00BF2D5C"/>
    <w:rsid w:val="00BF3789"/>
    <w:rsid w:val="00BF5468"/>
    <w:rsid w:val="00BF6AE8"/>
    <w:rsid w:val="00C06187"/>
    <w:rsid w:val="00C124D4"/>
    <w:rsid w:val="00C135F1"/>
    <w:rsid w:val="00C14AC9"/>
    <w:rsid w:val="00C16C2B"/>
    <w:rsid w:val="00C21B26"/>
    <w:rsid w:val="00C258A8"/>
    <w:rsid w:val="00C264AD"/>
    <w:rsid w:val="00C31183"/>
    <w:rsid w:val="00C31B9A"/>
    <w:rsid w:val="00C359E5"/>
    <w:rsid w:val="00C40956"/>
    <w:rsid w:val="00C51C8E"/>
    <w:rsid w:val="00C53157"/>
    <w:rsid w:val="00C64AA1"/>
    <w:rsid w:val="00C664CE"/>
    <w:rsid w:val="00C70E9D"/>
    <w:rsid w:val="00C72EFA"/>
    <w:rsid w:val="00C76B1D"/>
    <w:rsid w:val="00C810C7"/>
    <w:rsid w:val="00C86E30"/>
    <w:rsid w:val="00C87D35"/>
    <w:rsid w:val="00C93B70"/>
    <w:rsid w:val="00C957FB"/>
    <w:rsid w:val="00CA2FF7"/>
    <w:rsid w:val="00CB56F6"/>
    <w:rsid w:val="00CC0DFA"/>
    <w:rsid w:val="00CC17BC"/>
    <w:rsid w:val="00CE2B15"/>
    <w:rsid w:val="00CE3661"/>
    <w:rsid w:val="00CF0E4F"/>
    <w:rsid w:val="00CF2B79"/>
    <w:rsid w:val="00CF4282"/>
    <w:rsid w:val="00CF5634"/>
    <w:rsid w:val="00CF7AA7"/>
    <w:rsid w:val="00D01685"/>
    <w:rsid w:val="00D01813"/>
    <w:rsid w:val="00D01BA1"/>
    <w:rsid w:val="00D07951"/>
    <w:rsid w:val="00D122E7"/>
    <w:rsid w:val="00D13AA8"/>
    <w:rsid w:val="00D13C6C"/>
    <w:rsid w:val="00D1566F"/>
    <w:rsid w:val="00D16693"/>
    <w:rsid w:val="00D21F99"/>
    <w:rsid w:val="00D342C7"/>
    <w:rsid w:val="00D37A8A"/>
    <w:rsid w:val="00D430BE"/>
    <w:rsid w:val="00D5470D"/>
    <w:rsid w:val="00D610E7"/>
    <w:rsid w:val="00D61839"/>
    <w:rsid w:val="00D642AC"/>
    <w:rsid w:val="00D66EE5"/>
    <w:rsid w:val="00D66F29"/>
    <w:rsid w:val="00D672BE"/>
    <w:rsid w:val="00D67C87"/>
    <w:rsid w:val="00D705BF"/>
    <w:rsid w:val="00D718A5"/>
    <w:rsid w:val="00D720E5"/>
    <w:rsid w:val="00D73FCD"/>
    <w:rsid w:val="00D7516A"/>
    <w:rsid w:val="00D76B88"/>
    <w:rsid w:val="00D80137"/>
    <w:rsid w:val="00D81477"/>
    <w:rsid w:val="00D85EC1"/>
    <w:rsid w:val="00D869A6"/>
    <w:rsid w:val="00D90CCA"/>
    <w:rsid w:val="00D96445"/>
    <w:rsid w:val="00D979BE"/>
    <w:rsid w:val="00DA08B1"/>
    <w:rsid w:val="00DA6BC6"/>
    <w:rsid w:val="00DB20B6"/>
    <w:rsid w:val="00DB5378"/>
    <w:rsid w:val="00DC2555"/>
    <w:rsid w:val="00DC3789"/>
    <w:rsid w:val="00DC5FE0"/>
    <w:rsid w:val="00DC7539"/>
    <w:rsid w:val="00DD39BE"/>
    <w:rsid w:val="00DE03B7"/>
    <w:rsid w:val="00DE16C5"/>
    <w:rsid w:val="00DE6399"/>
    <w:rsid w:val="00DF5DF4"/>
    <w:rsid w:val="00E338CD"/>
    <w:rsid w:val="00E36533"/>
    <w:rsid w:val="00E374FE"/>
    <w:rsid w:val="00E41780"/>
    <w:rsid w:val="00E427D4"/>
    <w:rsid w:val="00E45052"/>
    <w:rsid w:val="00E4753C"/>
    <w:rsid w:val="00E477B7"/>
    <w:rsid w:val="00E561DE"/>
    <w:rsid w:val="00E6562F"/>
    <w:rsid w:val="00E77DF0"/>
    <w:rsid w:val="00EB69B7"/>
    <w:rsid w:val="00EC0499"/>
    <w:rsid w:val="00EC0A05"/>
    <w:rsid w:val="00EC2AD1"/>
    <w:rsid w:val="00ED1906"/>
    <w:rsid w:val="00EE1268"/>
    <w:rsid w:val="00EE1294"/>
    <w:rsid w:val="00EE3178"/>
    <w:rsid w:val="00EE39E1"/>
    <w:rsid w:val="00EE46CA"/>
    <w:rsid w:val="00EE72AA"/>
    <w:rsid w:val="00EF08A0"/>
    <w:rsid w:val="00EF123D"/>
    <w:rsid w:val="00EF32EC"/>
    <w:rsid w:val="00F0382E"/>
    <w:rsid w:val="00F10D26"/>
    <w:rsid w:val="00F17649"/>
    <w:rsid w:val="00F20006"/>
    <w:rsid w:val="00F25A21"/>
    <w:rsid w:val="00F26B82"/>
    <w:rsid w:val="00F27A7C"/>
    <w:rsid w:val="00F50ECE"/>
    <w:rsid w:val="00F62E21"/>
    <w:rsid w:val="00F64B5E"/>
    <w:rsid w:val="00F64E9F"/>
    <w:rsid w:val="00F732F8"/>
    <w:rsid w:val="00F7351B"/>
    <w:rsid w:val="00F73809"/>
    <w:rsid w:val="00F74722"/>
    <w:rsid w:val="00F765A2"/>
    <w:rsid w:val="00F81551"/>
    <w:rsid w:val="00F86BBF"/>
    <w:rsid w:val="00F876BD"/>
    <w:rsid w:val="00F927D7"/>
    <w:rsid w:val="00F94FEA"/>
    <w:rsid w:val="00F96E8E"/>
    <w:rsid w:val="00F978B5"/>
    <w:rsid w:val="00FA368A"/>
    <w:rsid w:val="00FA3ED8"/>
    <w:rsid w:val="00FA7713"/>
    <w:rsid w:val="00FB3B43"/>
    <w:rsid w:val="00FB5751"/>
    <w:rsid w:val="00FC02AC"/>
    <w:rsid w:val="00FC02E7"/>
    <w:rsid w:val="00FC0436"/>
    <w:rsid w:val="00FD0BAD"/>
    <w:rsid w:val="00FE3846"/>
    <w:rsid w:val="00FE5895"/>
    <w:rsid w:val="00FF169F"/>
    <w:rsid w:val="00FF6757"/>
    <w:rsid w:val="03E4135D"/>
    <w:rsid w:val="05CDABB0"/>
    <w:rsid w:val="0A0BB001"/>
    <w:rsid w:val="0B793F5A"/>
    <w:rsid w:val="0EA23BFC"/>
    <w:rsid w:val="0EDB449F"/>
    <w:rsid w:val="121D88E5"/>
    <w:rsid w:val="1356BC45"/>
    <w:rsid w:val="150C7920"/>
    <w:rsid w:val="15921611"/>
    <w:rsid w:val="1B8AC1DA"/>
    <w:rsid w:val="1DAD997F"/>
    <w:rsid w:val="20CF6D32"/>
    <w:rsid w:val="2B2DF74C"/>
    <w:rsid w:val="2CD2F27B"/>
    <w:rsid w:val="2D5A80FB"/>
    <w:rsid w:val="38453A25"/>
    <w:rsid w:val="3D1B2357"/>
    <w:rsid w:val="4137853C"/>
    <w:rsid w:val="42DFDF5E"/>
    <w:rsid w:val="47B35081"/>
    <w:rsid w:val="49ADD559"/>
    <w:rsid w:val="4A3DECF6"/>
    <w:rsid w:val="4D71DAE2"/>
    <w:rsid w:val="52098249"/>
    <w:rsid w:val="57A77D95"/>
    <w:rsid w:val="5956F900"/>
    <w:rsid w:val="5E98FAB6"/>
    <w:rsid w:val="64D58D9C"/>
    <w:rsid w:val="6C0C1056"/>
    <w:rsid w:val="715A3BEE"/>
    <w:rsid w:val="750D3999"/>
    <w:rsid w:val="7794A836"/>
    <w:rsid w:val="7A6F58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C3B833"/>
  <w15:docId w15:val="{6EFD389F-80B4-4DB3-8D8B-DF669FE3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2D3"/>
  </w:style>
  <w:style w:type="paragraph" w:styleId="Heading1">
    <w:name w:val="heading 1"/>
    <w:basedOn w:val="Normal"/>
    <w:next w:val="Normal"/>
    <w:link w:val="Heading1Char"/>
    <w:uiPriority w:val="9"/>
    <w:qFormat/>
    <w:rsid w:val="00080327"/>
    <w:pPr>
      <w:keepNext/>
      <w:spacing w:line="240" w:lineRule="auto"/>
      <w:outlineLvl w:val="0"/>
    </w:pPr>
    <w:rPr>
      <w:rFonts w:ascii="Garamond" w:hAnsi="Garamond" w:cstheme="minorHAnsi"/>
      <w:b/>
      <w:color w:val="FFFFFF" w:themeColor="background1"/>
      <w:sz w:val="40"/>
      <w:szCs w:val="40"/>
    </w:rPr>
  </w:style>
  <w:style w:type="paragraph" w:styleId="Heading2">
    <w:name w:val="heading 2"/>
    <w:basedOn w:val="Normal"/>
    <w:next w:val="Normal"/>
    <w:link w:val="Heading2Char"/>
    <w:uiPriority w:val="9"/>
    <w:unhideWhenUsed/>
    <w:qFormat/>
    <w:rsid w:val="00080327"/>
    <w:pPr>
      <w:keepNext/>
      <w:pBdr>
        <w:left w:val="single" w:sz="36" w:space="4" w:color="00B388" w:themeColor="accent1"/>
      </w:pBdr>
      <w:shd w:val="clear" w:color="auto" w:fill="FFFFFF" w:themeFill="background1"/>
      <w:spacing w:before="360" w:after="120" w:line="240" w:lineRule="auto"/>
      <w:outlineLvl w:val="1"/>
    </w:pPr>
    <w:rPr>
      <w:rFonts w:asciiTheme="majorHAnsi" w:hAnsiTheme="majorHAnsi" w:cstheme="minorHAnsi"/>
      <w:b/>
      <w:color w:val="000000" w:themeColor="text1"/>
      <w:sz w:val="32"/>
    </w:rPr>
  </w:style>
  <w:style w:type="paragraph" w:styleId="Heading3">
    <w:name w:val="heading 3"/>
    <w:basedOn w:val="Heading2"/>
    <w:next w:val="Normal"/>
    <w:link w:val="Heading3Char"/>
    <w:uiPriority w:val="9"/>
    <w:unhideWhenUsed/>
    <w:qFormat/>
    <w:rsid w:val="00B01198"/>
    <w:pPr>
      <w:pBdr>
        <w:left w:val="none" w:sz="0" w:space="0" w:color="auto"/>
      </w:pBdr>
      <w:spacing w:before="240" w:after="60"/>
      <w:ind w:left="360" w:hanging="360"/>
      <w:outlineLvl w:val="2"/>
    </w:pPr>
    <w:rPr>
      <w:color w:val="008665" w:themeColor="accent1" w:themeShade="BF"/>
      <w:sz w:val="28"/>
    </w:rPr>
  </w:style>
  <w:style w:type="paragraph" w:styleId="Heading4">
    <w:name w:val="heading 4"/>
    <w:basedOn w:val="Heading3"/>
    <w:next w:val="Normal"/>
    <w:link w:val="Heading4Char"/>
    <w:uiPriority w:val="9"/>
    <w:unhideWhenUsed/>
    <w:qFormat/>
    <w:rsid w:val="00A122D3"/>
    <w:pPr>
      <w:spacing w:after="0"/>
      <w:outlineLvl w:val="3"/>
    </w:pPr>
    <w:rPr>
      <w:i/>
      <w:noProof/>
    </w:rPr>
  </w:style>
  <w:style w:type="paragraph" w:styleId="Heading5">
    <w:name w:val="heading 5"/>
    <w:basedOn w:val="BodyTextPostHead"/>
    <w:next w:val="Normal"/>
    <w:link w:val="Heading5Char"/>
    <w:uiPriority w:val="9"/>
    <w:unhideWhenUsed/>
    <w:qFormat/>
    <w:rsid w:val="00A122D3"/>
    <w:pPr>
      <w:outlineLvl w:val="4"/>
    </w:pPr>
    <w:rPr>
      <w:rFonts w:cstheme="minorHAnsi"/>
      <w:b/>
      <w:color w:val="008665" w:themeColor="accent1" w:themeShade="BF"/>
    </w:rPr>
  </w:style>
  <w:style w:type="paragraph" w:styleId="Heading6">
    <w:name w:val="heading 6"/>
    <w:basedOn w:val="BodyText"/>
    <w:next w:val="Normal"/>
    <w:link w:val="Heading6Char"/>
    <w:uiPriority w:val="9"/>
    <w:unhideWhenUsed/>
    <w:qFormat/>
    <w:rsid w:val="00A122D3"/>
    <w:pPr>
      <w:outlineLvl w:val="5"/>
    </w:pPr>
    <w:rPr>
      <w:rFonts w:cstheme="minorHAnsi"/>
      <w:i/>
      <w:color w:val="0086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PageNumber">
    <w:name w:val="Footer Page Number"/>
    <w:basedOn w:val="Footer"/>
    <w:rsid w:val="00747EE4"/>
    <w:pPr>
      <w:jc w:val="center"/>
    </w:pPr>
  </w:style>
  <w:style w:type="table" w:customStyle="1" w:styleId="TableStyleNotes">
    <w:name w:val="Table Style—Notes"/>
    <w:basedOn w:val="TableNormal"/>
    <w:uiPriority w:val="99"/>
    <w:rsid w:val="00D73FCD"/>
    <w:pPr>
      <w:spacing w:line="360" w:lineRule="auto"/>
    </w:pPr>
    <w:tblPr>
      <w:tblStyleRowBandSize w:val="1"/>
      <w:tblBorders>
        <w:bottom w:val="single" w:sz="6" w:space="0" w:color="auto"/>
      </w:tblBorders>
      <w:tblCellMar>
        <w:left w:w="43" w:type="dxa"/>
        <w:right w:w="43" w:type="dxa"/>
      </w:tblCellMar>
    </w:tblPr>
    <w:tblStylePr w:type="firstRow">
      <w:tblPr/>
      <w:tcPr>
        <w:tcBorders>
          <w:top w:val="nil"/>
          <w:left w:val="nil"/>
          <w:bottom w:val="nil"/>
          <w:right w:val="nil"/>
          <w:insideH w:val="nil"/>
          <w:insideV w:val="nil"/>
          <w:tl2br w:val="nil"/>
          <w:tr2bl w:val="nil"/>
        </w:tcBorders>
      </w:tc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tcPr>
    </w:tblStylePr>
  </w:style>
  <w:style w:type="table" w:styleId="TableGrid">
    <w:name w:val="Table Grid"/>
    <w:basedOn w:val="TableNormal"/>
    <w:uiPriority w:val="39"/>
    <w:rsid w:val="003031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474"/>
    <w:pPr>
      <w:spacing w:after="952" w:line="240" w:lineRule="auto"/>
    </w:pPr>
  </w:style>
  <w:style w:type="character" w:customStyle="1" w:styleId="HeaderChar">
    <w:name w:val="Header Char"/>
    <w:basedOn w:val="DefaultParagraphFont"/>
    <w:link w:val="Header"/>
    <w:uiPriority w:val="99"/>
    <w:rsid w:val="007B0474"/>
  </w:style>
  <w:style w:type="paragraph" w:styleId="Footer">
    <w:name w:val="footer"/>
    <w:link w:val="FooterChar"/>
    <w:uiPriority w:val="99"/>
    <w:unhideWhenUsed/>
    <w:rsid w:val="00747EE4"/>
    <w:pPr>
      <w:jc w:val="right"/>
    </w:pPr>
    <w:rPr>
      <w:rFonts w:eastAsiaTheme="majorEastAsia" w:cstheme="majorBidi"/>
      <w:b/>
      <w:sz w:val="20"/>
      <w:szCs w:val="20"/>
    </w:rPr>
  </w:style>
  <w:style w:type="character" w:customStyle="1" w:styleId="FooterChar">
    <w:name w:val="Footer Char"/>
    <w:basedOn w:val="DefaultParagraphFont"/>
    <w:link w:val="Footer"/>
    <w:uiPriority w:val="99"/>
    <w:rsid w:val="00747EE4"/>
    <w:rPr>
      <w:rFonts w:eastAsiaTheme="majorEastAsia" w:cstheme="majorBidi"/>
      <w:b/>
      <w:sz w:val="20"/>
      <w:szCs w:val="20"/>
    </w:rPr>
  </w:style>
  <w:style w:type="paragraph" w:styleId="BalloonText">
    <w:name w:val="Balloon Text"/>
    <w:basedOn w:val="Normal"/>
    <w:link w:val="BalloonTextChar"/>
    <w:uiPriority w:val="99"/>
    <w:semiHidden/>
    <w:unhideWhenUsed/>
    <w:rsid w:val="000E19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932"/>
    <w:rPr>
      <w:rFonts w:ascii="Tahoma" w:hAnsi="Tahoma" w:cs="Tahoma"/>
      <w:sz w:val="16"/>
      <w:szCs w:val="16"/>
    </w:rPr>
  </w:style>
  <w:style w:type="numbering" w:customStyle="1" w:styleId="ListOrdered">
    <w:name w:val="_List Ordered"/>
    <w:uiPriority w:val="99"/>
    <w:rsid w:val="009B3B30"/>
    <w:pPr>
      <w:numPr>
        <w:numId w:val="3"/>
      </w:numPr>
    </w:pPr>
  </w:style>
  <w:style w:type="character" w:styleId="CommentReference">
    <w:name w:val="annotation reference"/>
    <w:basedOn w:val="DefaultParagraphFont"/>
    <w:uiPriority w:val="99"/>
    <w:semiHidden/>
    <w:unhideWhenUsed/>
    <w:rsid w:val="00D01685"/>
    <w:rPr>
      <w:sz w:val="16"/>
      <w:szCs w:val="16"/>
    </w:rPr>
  </w:style>
  <w:style w:type="paragraph" w:styleId="CommentText">
    <w:name w:val="annotation text"/>
    <w:basedOn w:val="Normal"/>
    <w:link w:val="CommentTextChar"/>
    <w:uiPriority w:val="99"/>
    <w:unhideWhenUsed/>
    <w:rsid w:val="00D01685"/>
    <w:pPr>
      <w:spacing w:line="240" w:lineRule="auto"/>
    </w:pPr>
    <w:rPr>
      <w:sz w:val="20"/>
      <w:szCs w:val="20"/>
    </w:rPr>
  </w:style>
  <w:style w:type="character" w:customStyle="1" w:styleId="CommentTextChar">
    <w:name w:val="Comment Text Char"/>
    <w:basedOn w:val="DefaultParagraphFont"/>
    <w:link w:val="CommentText"/>
    <w:uiPriority w:val="99"/>
    <w:rsid w:val="00D01685"/>
    <w:rPr>
      <w:sz w:val="20"/>
      <w:szCs w:val="20"/>
    </w:rPr>
  </w:style>
  <w:style w:type="paragraph" w:styleId="CommentSubject">
    <w:name w:val="annotation subject"/>
    <w:basedOn w:val="CommentText"/>
    <w:next w:val="CommentText"/>
    <w:link w:val="CommentSubjectChar"/>
    <w:uiPriority w:val="99"/>
    <w:semiHidden/>
    <w:unhideWhenUsed/>
    <w:rsid w:val="00D01685"/>
    <w:rPr>
      <w:b/>
      <w:bCs/>
    </w:rPr>
  </w:style>
  <w:style w:type="character" w:customStyle="1" w:styleId="CommentSubjectChar">
    <w:name w:val="Comment Subject Char"/>
    <w:basedOn w:val="CommentTextChar"/>
    <w:link w:val="CommentSubject"/>
    <w:uiPriority w:val="99"/>
    <w:semiHidden/>
    <w:rsid w:val="00D01685"/>
    <w:rPr>
      <w:b/>
      <w:bCs/>
      <w:sz w:val="20"/>
      <w:szCs w:val="20"/>
    </w:rPr>
  </w:style>
  <w:style w:type="paragraph" w:styleId="Revision">
    <w:name w:val="Revision"/>
    <w:hidden/>
    <w:uiPriority w:val="99"/>
    <w:semiHidden/>
    <w:rsid w:val="00D01685"/>
    <w:pPr>
      <w:spacing w:line="240" w:lineRule="auto"/>
    </w:pPr>
  </w:style>
  <w:style w:type="paragraph" w:styleId="BodyText">
    <w:name w:val="Body Text"/>
    <w:aliases w:val="bt"/>
    <w:basedOn w:val="Normal"/>
    <w:link w:val="BodyTextChar"/>
    <w:unhideWhenUsed/>
    <w:qFormat/>
    <w:rsid w:val="00A122D3"/>
    <w:pPr>
      <w:spacing w:before="240" w:after="120" w:line="240" w:lineRule="auto"/>
    </w:pPr>
    <w:rPr>
      <w:color w:val="000000" w:themeColor="text1"/>
    </w:rPr>
  </w:style>
  <w:style w:type="character" w:customStyle="1" w:styleId="BodyTextChar">
    <w:name w:val="Body Text Char"/>
    <w:aliases w:val="bt Char"/>
    <w:basedOn w:val="DefaultParagraphFont"/>
    <w:link w:val="BodyText"/>
    <w:rsid w:val="00A122D3"/>
    <w:rPr>
      <w:color w:val="000000" w:themeColor="text1"/>
    </w:rPr>
  </w:style>
  <w:style w:type="character" w:customStyle="1" w:styleId="Heading1Char">
    <w:name w:val="Heading 1 Char"/>
    <w:basedOn w:val="DefaultParagraphFont"/>
    <w:link w:val="Heading1"/>
    <w:uiPriority w:val="9"/>
    <w:rsid w:val="00080327"/>
    <w:rPr>
      <w:rFonts w:ascii="Garamond" w:hAnsi="Garamond" w:cstheme="minorHAnsi"/>
      <w:b/>
      <w:color w:val="FFFFFF" w:themeColor="background1"/>
      <w:sz w:val="40"/>
      <w:szCs w:val="40"/>
    </w:rPr>
  </w:style>
  <w:style w:type="character" w:customStyle="1" w:styleId="Heading2Char">
    <w:name w:val="Heading 2 Char"/>
    <w:basedOn w:val="DefaultParagraphFont"/>
    <w:link w:val="Heading2"/>
    <w:uiPriority w:val="9"/>
    <w:rsid w:val="00080327"/>
    <w:rPr>
      <w:rFonts w:asciiTheme="majorHAnsi" w:hAnsiTheme="majorHAnsi" w:cstheme="minorHAnsi"/>
      <w:b/>
      <w:color w:val="000000" w:themeColor="text1"/>
      <w:sz w:val="32"/>
      <w:shd w:val="clear" w:color="auto" w:fill="FFFFFF" w:themeFill="background1"/>
    </w:rPr>
  </w:style>
  <w:style w:type="paragraph" w:customStyle="1" w:styleId="TableColumnHeadCenter">
    <w:name w:val="Table Column Head Center"/>
    <w:basedOn w:val="TableColumnHeadLeft"/>
    <w:qFormat/>
    <w:rsid w:val="008E5E80"/>
    <w:pPr>
      <w:jc w:val="center"/>
    </w:pPr>
    <w:rPr>
      <w:rFonts w:eastAsiaTheme="minorEastAsia" w:cs="Arial"/>
      <w:bCs w:val="0"/>
    </w:rPr>
  </w:style>
  <w:style w:type="paragraph" w:customStyle="1" w:styleId="TableText">
    <w:name w:val="Table Text"/>
    <w:basedOn w:val="Normal"/>
    <w:uiPriority w:val="15"/>
    <w:qFormat/>
    <w:rsid w:val="008E5E80"/>
    <w:pPr>
      <w:spacing w:before="60" w:after="60"/>
    </w:pPr>
    <w:rPr>
      <w:rFonts w:eastAsiaTheme="minorEastAsia"/>
      <w:color w:val="000000" w:themeColor="text1"/>
      <w:sz w:val="22"/>
    </w:rPr>
  </w:style>
  <w:style w:type="character" w:customStyle="1" w:styleId="Heading3Char">
    <w:name w:val="Heading 3 Char"/>
    <w:basedOn w:val="DefaultParagraphFont"/>
    <w:link w:val="Heading3"/>
    <w:uiPriority w:val="9"/>
    <w:rsid w:val="00B01198"/>
    <w:rPr>
      <w:rFonts w:asciiTheme="majorHAnsi" w:hAnsiTheme="majorHAnsi" w:cstheme="minorHAnsi"/>
      <w:b/>
      <w:color w:val="008665" w:themeColor="accent1" w:themeShade="BF"/>
      <w:sz w:val="28"/>
      <w:shd w:val="clear" w:color="auto" w:fill="FFFFFF" w:themeFill="background1"/>
    </w:rPr>
  </w:style>
  <w:style w:type="paragraph" w:customStyle="1" w:styleId="NumberedList">
    <w:name w:val="Numbered List"/>
    <w:basedOn w:val="BodyText"/>
    <w:uiPriority w:val="4"/>
    <w:qFormat/>
    <w:rsid w:val="009B3B30"/>
    <w:pPr>
      <w:numPr>
        <w:numId w:val="5"/>
      </w:numPr>
      <w:spacing w:before="120"/>
    </w:pPr>
  </w:style>
  <w:style w:type="numbering" w:customStyle="1" w:styleId="ListBullets">
    <w:name w:val="_List Bullets"/>
    <w:uiPriority w:val="99"/>
    <w:rsid w:val="004E5A1B"/>
    <w:pPr>
      <w:numPr>
        <w:numId w:val="1"/>
      </w:numPr>
    </w:pPr>
  </w:style>
  <w:style w:type="paragraph" w:customStyle="1" w:styleId="Bullet1">
    <w:name w:val="Bullet 1"/>
    <w:basedOn w:val="BodyText"/>
    <w:qFormat/>
    <w:rsid w:val="00A516DC"/>
    <w:pPr>
      <w:numPr>
        <w:numId w:val="7"/>
      </w:numPr>
      <w:spacing w:before="120"/>
      <w:ind w:left="720"/>
    </w:pPr>
  </w:style>
  <w:style w:type="paragraph" w:customStyle="1" w:styleId="Bullet2">
    <w:name w:val="Bullet 2"/>
    <w:basedOn w:val="Bullet1"/>
    <w:qFormat/>
    <w:rsid w:val="005546F1"/>
    <w:pPr>
      <w:numPr>
        <w:numId w:val="10"/>
      </w:numPr>
      <w:ind w:left="1065"/>
    </w:pPr>
  </w:style>
  <w:style w:type="paragraph" w:customStyle="1" w:styleId="Bullet3">
    <w:name w:val="Bullet 3"/>
    <w:basedOn w:val="Bullet2"/>
    <w:qFormat/>
    <w:rsid w:val="00A516DC"/>
    <w:pPr>
      <w:numPr>
        <w:numId w:val="6"/>
      </w:numPr>
    </w:pPr>
  </w:style>
  <w:style w:type="paragraph" w:customStyle="1" w:styleId="TableBullet1">
    <w:name w:val="Table Bullet 1"/>
    <w:basedOn w:val="Bullet1"/>
    <w:uiPriority w:val="16"/>
    <w:qFormat/>
    <w:rsid w:val="004A7B2A"/>
    <w:pPr>
      <w:spacing w:before="60" w:after="60" w:line="276" w:lineRule="auto"/>
      <w:ind w:left="288" w:hanging="288"/>
    </w:pPr>
    <w:rPr>
      <w:noProof/>
      <w:sz w:val="22"/>
    </w:rPr>
  </w:style>
  <w:style w:type="paragraph" w:customStyle="1" w:styleId="TableBullet2">
    <w:name w:val="Table Bullet 2"/>
    <w:basedOn w:val="Bullet2"/>
    <w:uiPriority w:val="16"/>
    <w:qFormat/>
    <w:rsid w:val="004A7B2A"/>
    <w:pPr>
      <w:spacing w:before="60" w:after="60" w:line="276" w:lineRule="auto"/>
      <w:ind w:left="576" w:hanging="288"/>
    </w:pPr>
    <w:rPr>
      <w:sz w:val="22"/>
    </w:rPr>
  </w:style>
  <w:style w:type="paragraph" w:customStyle="1" w:styleId="TableBullet3">
    <w:name w:val="Table Bullet 3"/>
    <w:basedOn w:val="Bullet3"/>
    <w:qFormat/>
    <w:rsid w:val="004A7B2A"/>
    <w:pPr>
      <w:spacing w:before="60" w:after="60" w:line="276" w:lineRule="auto"/>
      <w:ind w:left="864" w:hanging="288"/>
    </w:pPr>
    <w:rPr>
      <w:sz w:val="22"/>
    </w:rPr>
  </w:style>
  <w:style w:type="paragraph" w:customStyle="1" w:styleId="TableSubheading">
    <w:name w:val="Table Subheading"/>
    <w:basedOn w:val="TableText"/>
    <w:qFormat/>
    <w:rsid w:val="004A7B2A"/>
    <w:rPr>
      <w:b/>
    </w:rPr>
  </w:style>
  <w:style w:type="paragraph" w:customStyle="1" w:styleId="FooterSpacerTop">
    <w:name w:val="Footer Spacer Top"/>
    <w:basedOn w:val="Footer"/>
    <w:qFormat/>
    <w:rsid w:val="00E36533"/>
    <w:pPr>
      <w:spacing w:before="200"/>
    </w:pPr>
  </w:style>
  <w:style w:type="paragraph" w:customStyle="1" w:styleId="FooterSpacerBottom">
    <w:name w:val="Footer Spacer Bottom"/>
    <w:basedOn w:val="Footer"/>
    <w:qFormat/>
    <w:rsid w:val="00E36533"/>
    <w:rPr>
      <w:sz w:val="2"/>
      <w:szCs w:val="2"/>
    </w:rPr>
  </w:style>
  <w:style w:type="paragraph" w:customStyle="1" w:styleId="FigurePlacement">
    <w:name w:val="Figure Placement"/>
    <w:basedOn w:val="BodyText"/>
    <w:uiPriority w:val="14"/>
    <w:qFormat/>
    <w:rsid w:val="00541582"/>
    <w:pPr>
      <w:jc w:val="center"/>
    </w:pPr>
    <w:rPr>
      <w:noProof/>
    </w:rPr>
  </w:style>
  <w:style w:type="character" w:customStyle="1" w:styleId="Heading4Char">
    <w:name w:val="Heading 4 Char"/>
    <w:basedOn w:val="DefaultParagraphFont"/>
    <w:link w:val="Heading4"/>
    <w:uiPriority w:val="9"/>
    <w:rsid w:val="00A122D3"/>
    <w:rPr>
      <w:rFonts w:asciiTheme="majorHAnsi" w:hAnsiTheme="majorHAnsi" w:cstheme="minorHAnsi"/>
      <w:b/>
      <w:i/>
      <w:noProof/>
      <w:color w:val="008665" w:themeColor="accent1" w:themeShade="BF"/>
      <w:sz w:val="28"/>
      <w:shd w:val="clear" w:color="auto" w:fill="FFFFFF" w:themeFill="background1"/>
    </w:rPr>
  </w:style>
  <w:style w:type="paragraph" w:customStyle="1" w:styleId="HeaderPg1">
    <w:name w:val="Header Pg1"/>
    <w:basedOn w:val="Normal"/>
    <w:qFormat/>
    <w:rsid w:val="00C31183"/>
  </w:style>
  <w:style w:type="numbering" w:customStyle="1" w:styleId="ListBulletsTable">
    <w:name w:val="_List Bullets Table"/>
    <w:uiPriority w:val="99"/>
    <w:rsid w:val="004E5A1B"/>
    <w:pPr>
      <w:numPr>
        <w:numId w:val="2"/>
      </w:numPr>
    </w:pPr>
  </w:style>
  <w:style w:type="character" w:customStyle="1" w:styleId="Heading5Char">
    <w:name w:val="Heading 5 Char"/>
    <w:basedOn w:val="DefaultParagraphFont"/>
    <w:link w:val="Heading5"/>
    <w:uiPriority w:val="9"/>
    <w:rsid w:val="00A122D3"/>
    <w:rPr>
      <w:rFonts w:cstheme="minorHAnsi"/>
      <w:b/>
      <w:color w:val="008665" w:themeColor="accent1" w:themeShade="BF"/>
    </w:rPr>
  </w:style>
  <w:style w:type="character" w:customStyle="1" w:styleId="Heading6Char">
    <w:name w:val="Heading 6 Char"/>
    <w:basedOn w:val="DefaultParagraphFont"/>
    <w:link w:val="Heading6"/>
    <w:uiPriority w:val="9"/>
    <w:rsid w:val="00A122D3"/>
    <w:rPr>
      <w:rFonts w:cstheme="minorHAnsi"/>
      <w:i/>
      <w:color w:val="008665" w:themeColor="accent1" w:themeShade="BF"/>
    </w:rPr>
  </w:style>
  <w:style w:type="paragraph" w:styleId="FootnoteText">
    <w:name w:val="footnote text"/>
    <w:basedOn w:val="Normal"/>
    <w:link w:val="FootnoteTextChar"/>
    <w:uiPriority w:val="99"/>
    <w:unhideWhenUsed/>
    <w:qFormat/>
    <w:rsid w:val="0049455C"/>
    <w:pPr>
      <w:spacing w:line="240" w:lineRule="auto"/>
    </w:pPr>
    <w:rPr>
      <w:sz w:val="18"/>
      <w:szCs w:val="20"/>
    </w:rPr>
  </w:style>
  <w:style w:type="character" w:customStyle="1" w:styleId="FootnoteTextChar">
    <w:name w:val="Footnote Text Char"/>
    <w:basedOn w:val="DefaultParagraphFont"/>
    <w:link w:val="FootnoteText"/>
    <w:uiPriority w:val="99"/>
    <w:rsid w:val="0049455C"/>
    <w:rPr>
      <w:sz w:val="18"/>
      <w:szCs w:val="20"/>
    </w:rPr>
  </w:style>
  <w:style w:type="paragraph" w:styleId="BlockText">
    <w:name w:val="Block Text"/>
    <w:basedOn w:val="BodyText"/>
    <w:next w:val="BodyText"/>
    <w:uiPriority w:val="1"/>
    <w:unhideWhenUsed/>
    <w:qFormat/>
    <w:rsid w:val="0049455C"/>
    <w:pPr>
      <w:spacing w:line="276" w:lineRule="auto"/>
      <w:ind w:left="720"/>
    </w:pPr>
    <w:rPr>
      <w:rFonts w:eastAsiaTheme="minorEastAsia"/>
      <w:iCs/>
    </w:rPr>
  </w:style>
  <w:style w:type="paragraph" w:customStyle="1" w:styleId="TableTextCentered">
    <w:name w:val="Table Text Centered"/>
    <w:basedOn w:val="TableText"/>
    <w:qFormat/>
    <w:rsid w:val="008E5E80"/>
    <w:pPr>
      <w:jc w:val="center"/>
    </w:pPr>
  </w:style>
  <w:style w:type="paragraph" w:customStyle="1" w:styleId="TableNote">
    <w:name w:val="Table Note"/>
    <w:aliases w:val="Figure Note,Exhibit Note"/>
    <w:basedOn w:val="BodyText"/>
    <w:next w:val="BodyText"/>
    <w:uiPriority w:val="18"/>
    <w:qFormat/>
    <w:rsid w:val="0049455C"/>
    <w:pPr>
      <w:spacing w:after="360" w:line="276" w:lineRule="auto"/>
      <w:contextualSpacing/>
    </w:pPr>
    <w:rPr>
      <w:sz w:val="20"/>
      <w:szCs w:val="20"/>
    </w:rPr>
  </w:style>
  <w:style w:type="paragraph" w:customStyle="1" w:styleId="TableColumnHeadLeft">
    <w:name w:val="Table Column Head Left"/>
    <w:basedOn w:val="TableText"/>
    <w:next w:val="TableText"/>
    <w:qFormat/>
    <w:rsid w:val="00080327"/>
    <w:pPr>
      <w:suppressAutoHyphens/>
    </w:pPr>
    <w:rPr>
      <w:rFonts w:eastAsia="MS Mincho"/>
      <w:b/>
      <w:bCs/>
      <w:color w:val="FFFFFF" w:themeColor="background1"/>
    </w:rPr>
  </w:style>
  <w:style w:type="paragraph" w:customStyle="1" w:styleId="NotesHeading">
    <w:name w:val="Notes Heading"/>
    <w:basedOn w:val="Normal"/>
    <w:qFormat/>
    <w:rsid w:val="00D73FCD"/>
    <w:pPr>
      <w:spacing w:before="120" w:line="240" w:lineRule="auto"/>
    </w:pPr>
    <w:rPr>
      <w:b/>
      <w:color w:val="008665" w:themeColor="accent1" w:themeShade="BF"/>
    </w:rPr>
  </w:style>
  <w:style w:type="numbering" w:customStyle="1" w:styleId="List-OrderedTable">
    <w:name w:val="_List-Ordered Table"/>
    <w:uiPriority w:val="99"/>
    <w:rsid w:val="00787B07"/>
    <w:pPr>
      <w:numPr>
        <w:numId w:val="4"/>
      </w:numPr>
    </w:pPr>
  </w:style>
  <w:style w:type="paragraph" w:customStyle="1" w:styleId="TableNumbering">
    <w:name w:val="Table Numbering"/>
    <w:basedOn w:val="TableText"/>
    <w:uiPriority w:val="16"/>
    <w:qFormat/>
    <w:rsid w:val="00B5522E"/>
    <w:pPr>
      <w:numPr>
        <w:numId w:val="8"/>
      </w:numPr>
      <w:ind w:left="329"/>
    </w:pPr>
    <w:rPr>
      <w:rFonts w:eastAsia="Times New Roman" w:cs="Times New Roman"/>
    </w:rPr>
  </w:style>
  <w:style w:type="paragraph" w:customStyle="1" w:styleId="ExhibitTitle">
    <w:name w:val="Exhibit Title"/>
    <w:basedOn w:val="Caption"/>
    <w:next w:val="Normal"/>
    <w:uiPriority w:val="12"/>
    <w:qFormat/>
    <w:rsid w:val="00080327"/>
    <w:pPr>
      <w:keepNext/>
      <w:suppressAutoHyphens/>
      <w:spacing w:before="240" w:after="120" w:line="276" w:lineRule="auto"/>
    </w:pPr>
    <w:rPr>
      <w:rFonts w:eastAsia="Times New Roman" w:cs="Times"/>
      <w:b/>
      <w:i w:val="0"/>
      <w:iCs w:val="0"/>
      <w:color w:val="000000" w:themeColor="text1"/>
      <w:sz w:val="24"/>
      <w:szCs w:val="24"/>
    </w:rPr>
  </w:style>
  <w:style w:type="paragraph" w:customStyle="1" w:styleId="Reference">
    <w:name w:val="Reference"/>
    <w:basedOn w:val="BodyText"/>
    <w:link w:val="ReferenceChar"/>
    <w:uiPriority w:val="20"/>
    <w:qFormat/>
    <w:rsid w:val="0049455C"/>
    <w:pPr>
      <w:spacing w:after="240" w:line="276" w:lineRule="auto"/>
      <w:ind w:left="720" w:hanging="720"/>
    </w:pPr>
  </w:style>
  <w:style w:type="table" w:customStyle="1" w:styleId="TableStyleSimple">
    <w:name w:val="Table Style—Simple"/>
    <w:basedOn w:val="TableNormal"/>
    <w:uiPriority w:val="99"/>
    <w:rsid w:val="008E5E80"/>
    <w:pPr>
      <w:spacing w:before="60" w:after="60"/>
    </w:pPr>
    <w:rPr>
      <w:color w:val="404040" w:themeColor="text2" w:themeShade="BF"/>
      <w:sz w:val="22"/>
    </w:rPr>
    <w:tblPr>
      <w:tblStyleRowBandSize w:val="1"/>
      <w:tblInd w:w="72" w:type="dxa"/>
      <w:tblBorders>
        <w:top w:val="single" w:sz="6" w:space="0" w:color="1B315E" w:themeColor="accent3"/>
        <w:left w:val="single" w:sz="6" w:space="0" w:color="1B315E" w:themeColor="accent3"/>
        <w:bottom w:val="single" w:sz="6" w:space="0" w:color="1B315E" w:themeColor="accent3"/>
        <w:right w:val="single" w:sz="6" w:space="0" w:color="1B315E" w:themeColor="accent3"/>
        <w:insideH w:val="single" w:sz="6" w:space="0" w:color="1B315E" w:themeColor="accent3"/>
        <w:insideV w:val="single" w:sz="6" w:space="0" w:color="1B315E" w:themeColor="accent3"/>
      </w:tblBorders>
      <w:tblCellMar>
        <w:left w:w="72" w:type="dxa"/>
        <w:right w:w="72" w:type="dxa"/>
      </w:tblCellMar>
    </w:tblPr>
    <w:tblStylePr w:type="firstRow">
      <w:pPr>
        <w:jc w:val="left"/>
      </w:pPr>
      <w:rPr>
        <w:b w:val="0"/>
        <w:color w:val="FFFFFF" w:themeColor="background1"/>
      </w:rPr>
      <w:tblPr/>
      <w:tcPr>
        <w:tcBorders>
          <w:top w:val="single" w:sz="6" w:space="0" w:color="FFFFFF" w:themeColor="background1"/>
          <w:left w:val="single" w:sz="6" w:space="0" w:color="1B315E" w:themeColor="accent3"/>
          <w:bottom w:val="single" w:sz="6" w:space="0" w:color="FFFFFF" w:themeColor="background1"/>
          <w:right w:val="single" w:sz="6" w:space="0" w:color="1B315E" w:themeColor="accent3"/>
          <w:insideH w:val="nil"/>
          <w:insideV w:val="single" w:sz="6" w:space="0" w:color="FFFFFF" w:themeColor="background1"/>
          <w:tl2br w:val="nil"/>
          <w:tr2bl w:val="nil"/>
        </w:tcBorders>
        <w:shd w:val="clear" w:color="auto" w:fill="1B315E" w:themeFill="accent3"/>
      </w:tcPr>
    </w:tblStylePr>
    <w:tblStylePr w:type="lastRow">
      <w:rPr>
        <w:b/>
        <w:color w:val="565656" w:themeColor="text2"/>
      </w:rPr>
    </w:tblStylePr>
    <w:tblStylePr w:type="firstCol">
      <w:rPr>
        <w:b w:val="0"/>
        <w:color w:val="565656" w:themeColor="text2"/>
      </w:rPr>
    </w:tblStylePr>
    <w:tblStylePr w:type="band1Horz">
      <w:tblPr/>
      <w:tcPr>
        <w:shd w:val="clear" w:color="auto" w:fill="DDFFF6"/>
      </w:tcPr>
    </w:tblStylePr>
    <w:tblStylePr w:type="neCell">
      <w:rPr>
        <w:color w:val="FFFFFF" w:themeColor="background1"/>
      </w:rPr>
    </w:tblStylePr>
    <w:tblStylePr w:type="nwCell">
      <w:pPr>
        <w:jc w:val="left"/>
      </w:pPr>
      <w:tblPr/>
      <w:tcPr>
        <w:vAlign w:val="bottom"/>
      </w:tcPr>
    </w:tblStylePr>
  </w:style>
  <w:style w:type="paragraph" w:customStyle="1" w:styleId="BodyTextPostHead">
    <w:name w:val="Body Text Post Head"/>
    <w:basedOn w:val="BodyText"/>
    <w:next w:val="BodyText"/>
    <w:qFormat/>
    <w:rsid w:val="00080327"/>
    <w:pPr>
      <w:spacing w:before="0"/>
    </w:pPr>
  </w:style>
  <w:style w:type="character" w:styleId="Hyperlink">
    <w:name w:val="Hyperlink"/>
    <w:basedOn w:val="DefaultParagraphFont"/>
    <w:uiPriority w:val="99"/>
    <w:unhideWhenUsed/>
    <w:rsid w:val="0049455C"/>
    <w:rPr>
      <w:color w:val="1707FC" w:themeColor="hyperlink"/>
      <w:u w:val="single"/>
    </w:rPr>
  </w:style>
  <w:style w:type="character" w:styleId="FootnoteReference">
    <w:name w:val="footnote reference"/>
    <w:uiPriority w:val="99"/>
    <w:rsid w:val="0049455C"/>
    <w:rPr>
      <w:vertAlign w:val="superscript"/>
    </w:rPr>
  </w:style>
  <w:style w:type="character" w:customStyle="1" w:styleId="ReferenceChar">
    <w:name w:val="Reference Char"/>
    <w:basedOn w:val="DefaultParagraphFont"/>
    <w:link w:val="Reference"/>
    <w:uiPriority w:val="20"/>
    <w:rsid w:val="0049455C"/>
    <w:rPr>
      <w:sz w:val="24"/>
    </w:rPr>
  </w:style>
  <w:style w:type="character" w:customStyle="1" w:styleId="ReferenceItalics">
    <w:name w:val="Reference Italics"/>
    <w:basedOn w:val="DefaultParagraphFont"/>
    <w:uiPriority w:val="20"/>
    <w:qFormat/>
    <w:rsid w:val="0049455C"/>
    <w:rPr>
      <w:i/>
    </w:rPr>
  </w:style>
  <w:style w:type="paragraph" w:customStyle="1" w:styleId="ReferenceSubheading">
    <w:name w:val="Reference Subheading"/>
    <w:basedOn w:val="Heading3"/>
    <w:next w:val="Reference"/>
    <w:uiPriority w:val="19"/>
    <w:qFormat/>
    <w:rsid w:val="0049455C"/>
    <w:pPr>
      <w:keepLines/>
      <w:spacing w:after="120"/>
      <w:outlineLvl w:val="9"/>
    </w:pPr>
    <w:rPr>
      <w:rFonts w:eastAsia="Times New Roman" w:cs="Times New Roman"/>
      <w:bCs/>
      <w:color w:val="auto"/>
      <w:szCs w:val="26"/>
    </w:rPr>
  </w:style>
  <w:style w:type="paragraph" w:customStyle="1" w:styleId="Call-OutText">
    <w:name w:val="Call-Out Text"/>
    <w:next w:val="BodyText"/>
    <w:uiPriority w:val="1"/>
    <w:rsid w:val="00745F10"/>
    <w:pPr>
      <w:keepLines/>
      <w:pBdr>
        <w:left w:val="single" w:sz="48" w:space="4" w:color="1B315E" w:themeColor="accent3"/>
      </w:pBdr>
      <w:shd w:val="clear" w:color="auto" w:fill="DDFFF6"/>
      <w:spacing w:before="120" w:after="480" w:line="240" w:lineRule="auto"/>
      <w:ind w:left="720" w:right="720"/>
      <w:contextualSpacing/>
      <w:jc w:val="center"/>
    </w:pPr>
    <w:rPr>
      <w:rFonts w:asciiTheme="majorHAnsi" w:eastAsia="Times New Roman" w:hAnsiTheme="majorHAnsi" w:cstheme="majorHAnsi"/>
      <w:i/>
      <w:color w:val="1B315E" w:themeColor="accent3"/>
      <w:spacing w:val="-2"/>
    </w:rPr>
  </w:style>
  <w:style w:type="paragraph" w:styleId="Caption">
    <w:name w:val="caption"/>
    <w:basedOn w:val="Normal"/>
    <w:next w:val="Normal"/>
    <w:uiPriority w:val="35"/>
    <w:semiHidden/>
    <w:unhideWhenUsed/>
    <w:qFormat/>
    <w:rsid w:val="0049455C"/>
    <w:pPr>
      <w:spacing w:after="200" w:line="240" w:lineRule="auto"/>
    </w:pPr>
    <w:rPr>
      <w:i/>
      <w:iCs/>
      <w:color w:val="565656" w:themeColor="text2"/>
      <w:sz w:val="18"/>
      <w:szCs w:val="18"/>
    </w:rPr>
  </w:style>
  <w:style w:type="paragraph" w:customStyle="1" w:styleId="BodyTextPostTable">
    <w:name w:val="Body Text Post Table"/>
    <w:aliases w:val="btp"/>
    <w:basedOn w:val="BodyText"/>
    <w:next w:val="BodyText"/>
    <w:qFormat/>
    <w:rsid w:val="00541582"/>
    <w:pPr>
      <w:spacing w:before="120" w:after="240" w:line="276" w:lineRule="auto"/>
    </w:pPr>
    <w:rPr>
      <w:color w:val="auto"/>
      <w:sz w:val="22"/>
      <w:szCs w:val="22"/>
    </w:rPr>
  </w:style>
  <w:style w:type="paragraph" w:styleId="ListParagraph">
    <w:name w:val="List Paragraph"/>
    <w:basedOn w:val="Normal"/>
    <w:uiPriority w:val="34"/>
    <w:qFormat/>
    <w:rsid w:val="00541582"/>
    <w:pPr>
      <w:spacing w:after="160" w:line="259" w:lineRule="auto"/>
      <w:ind w:left="720"/>
      <w:contextualSpacing/>
    </w:pPr>
    <w:rPr>
      <w:sz w:val="22"/>
      <w:szCs w:val="22"/>
    </w:rPr>
  </w:style>
  <w:style w:type="paragraph" w:styleId="Title">
    <w:name w:val="Title"/>
    <w:basedOn w:val="Normal"/>
    <w:link w:val="TitleChar"/>
    <w:uiPriority w:val="10"/>
    <w:qFormat/>
    <w:rsid w:val="00541582"/>
    <w:pPr>
      <w:spacing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uiPriority w:val="10"/>
    <w:rsid w:val="00541582"/>
    <w:rPr>
      <w:rFonts w:ascii="Times New Roman" w:eastAsia="Times New Roman" w:hAnsi="Times New Roman" w:cs="Times New Roman"/>
      <w:b/>
      <w:szCs w:val="20"/>
    </w:rPr>
  </w:style>
  <w:style w:type="table" w:customStyle="1" w:styleId="TableStyle-Accent1">
    <w:name w:val="__Table Style-Accent 1"/>
    <w:basedOn w:val="TableNormal"/>
    <w:uiPriority w:val="99"/>
    <w:rsid w:val="00541582"/>
    <w:pPr>
      <w:spacing w:before="40" w:after="40" w:line="264" w:lineRule="auto"/>
    </w:pPr>
    <w:rPr>
      <w:rFonts w:ascii="Arial" w:hAnsi="Arial"/>
      <w:color w:val="4D4D4F"/>
      <w:sz w:val="20"/>
    </w:rPr>
    <w:tblPr>
      <w:tblStyleRowBandSize w:val="1"/>
      <w:tblBorders>
        <w:top w:val="single" w:sz="6" w:space="0" w:color="003462"/>
        <w:left w:val="single" w:sz="6" w:space="0" w:color="003462"/>
        <w:bottom w:val="single" w:sz="6" w:space="0" w:color="003462"/>
        <w:right w:val="single" w:sz="6" w:space="0" w:color="003462"/>
        <w:insideH w:val="single" w:sz="6" w:space="0" w:color="003462"/>
        <w:insideV w:val="single" w:sz="6" w:space="0" w:color="003462"/>
      </w:tblBorders>
      <w:tblCellMar>
        <w:left w:w="72" w:type="dxa"/>
        <w:right w:w="72" w:type="dxa"/>
      </w:tblCellMar>
    </w:tblPr>
    <w:trPr>
      <w:cantSplit/>
    </w:trPr>
    <w:tblStylePr w:type="firstRow">
      <w:pPr>
        <w:jc w:val="left"/>
      </w:pPr>
      <w:rPr>
        <w:b w:val="0"/>
      </w:rPr>
      <w:tblPr/>
      <w:tcPr>
        <w:tcBorders>
          <w:top w:val="single" w:sz="6" w:space="0" w:color="FFFFFF"/>
          <w:left w:val="single" w:sz="6" w:space="0" w:color="003462"/>
          <w:bottom w:val="single" w:sz="6" w:space="0" w:color="FFFFFF"/>
          <w:right w:val="single" w:sz="6" w:space="0" w:color="003462"/>
          <w:insideH w:val="nil"/>
          <w:insideV w:val="single" w:sz="6" w:space="0" w:color="FFFFFF"/>
          <w:tl2br w:val="nil"/>
          <w:tr2bl w:val="nil"/>
        </w:tcBorders>
        <w:shd w:val="clear" w:color="auto" w:fill="003462"/>
        <w:vAlign w:val="bottom"/>
      </w:tcPr>
    </w:tblStylePr>
    <w:tblStylePr w:type="lastRow">
      <w:rPr>
        <w:b w:val="0"/>
      </w:rPr>
    </w:tblStylePr>
    <w:tblStylePr w:type="firstCol">
      <w:pPr>
        <w:jc w:val="left"/>
      </w:pPr>
      <w:rPr>
        <w:b w:val="0"/>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character" w:customStyle="1" w:styleId="TableHeading">
    <w:name w:val="Table Heading"/>
    <w:uiPriority w:val="1"/>
    <w:qFormat/>
    <w:rsid w:val="00541582"/>
    <w:rPr>
      <w:b/>
      <w:color w:val="auto"/>
    </w:rPr>
  </w:style>
  <w:style w:type="paragraph" w:customStyle="1" w:styleId="PMBTableHead">
    <w:name w:val="PMB Table Head"/>
    <w:basedOn w:val="Normal"/>
    <w:qFormat/>
    <w:rsid w:val="00541582"/>
    <w:pPr>
      <w:tabs>
        <w:tab w:val="right" w:leader="dot" w:pos="9782"/>
      </w:tabs>
      <w:spacing w:before="60" w:after="60" w:line="240" w:lineRule="auto"/>
      <w:jc w:val="center"/>
    </w:pPr>
    <w:rPr>
      <w:rFonts w:ascii="Arial" w:eastAsia="Times New Roman" w:hAnsi="Arial" w:cs="Times New Roman"/>
      <w:b/>
      <w:color w:val="FFFFFF" w:themeColor="background1"/>
      <w:sz w:val="20"/>
      <w:szCs w:val="22"/>
    </w:rPr>
  </w:style>
  <w:style w:type="paragraph" w:customStyle="1" w:styleId="TableColumnHead">
    <w:name w:val="Table Column Head"/>
    <w:basedOn w:val="Normal"/>
    <w:rsid w:val="00541582"/>
    <w:pPr>
      <w:autoSpaceDE w:val="0"/>
      <w:autoSpaceDN w:val="0"/>
      <w:spacing w:line="240" w:lineRule="auto"/>
      <w:jc w:val="center"/>
    </w:pPr>
    <w:rPr>
      <w:rFonts w:ascii="Calibri" w:hAnsi="Calibri" w:cs="Times New Roman"/>
      <w:b/>
      <w:bCs/>
      <w:color w:val="FFFFFF"/>
      <w:sz w:val="22"/>
      <w:szCs w:val="22"/>
    </w:rPr>
  </w:style>
  <w:style w:type="paragraph" w:styleId="NormalWeb">
    <w:name w:val="Normal (Web)"/>
    <w:basedOn w:val="Normal"/>
    <w:uiPriority w:val="99"/>
    <w:semiHidden/>
    <w:unhideWhenUsed/>
    <w:rsid w:val="00541582"/>
    <w:pPr>
      <w:spacing w:before="100" w:beforeAutospacing="1" w:after="100" w:afterAutospacing="1" w:line="240" w:lineRule="auto"/>
    </w:pPr>
    <w:rPr>
      <w:rFonts w:ascii="Times New Roman" w:eastAsia="Times New Roman" w:hAnsi="Times New Roman" w:cs="Times New Roman"/>
    </w:rPr>
  </w:style>
  <w:style w:type="character" w:styleId="Mention">
    <w:name w:val="Mention"/>
    <w:basedOn w:val="DefaultParagraphFont"/>
    <w:uiPriority w:val="99"/>
    <w:unhideWhenUsed/>
    <w:rsid w:val="00541582"/>
    <w:rPr>
      <w:color w:val="2B579A"/>
      <w:shd w:val="clear" w:color="auto" w:fill="E6E6E6"/>
    </w:rPr>
  </w:style>
  <w:style w:type="paragraph" w:customStyle="1" w:styleId="BodyTextItal">
    <w:name w:val="Body Text Ital"/>
    <w:basedOn w:val="BodyText"/>
    <w:qFormat/>
    <w:rsid w:val="00B01198"/>
    <w:rPr>
      <w:i/>
      <w:iCs/>
    </w:rPr>
  </w:style>
  <w:style w:type="paragraph" w:customStyle="1" w:styleId="BodyTextBoldIndent">
    <w:name w:val="Body Text Bold Indent"/>
    <w:basedOn w:val="BodyText"/>
    <w:qFormat/>
    <w:rsid w:val="00D01813"/>
    <w:pPr>
      <w:ind w:left="720"/>
    </w:pPr>
    <w:rPr>
      <w:b/>
      <w:bCs/>
    </w:rPr>
  </w:style>
  <w:style w:type="character" w:styleId="UnresolvedMention">
    <w:name w:val="Unresolved Mention"/>
    <w:basedOn w:val="DefaultParagraphFont"/>
    <w:uiPriority w:val="99"/>
    <w:semiHidden/>
    <w:unhideWhenUsed/>
    <w:rsid w:val="008F3372"/>
    <w:rPr>
      <w:color w:val="605E5C"/>
      <w:shd w:val="clear" w:color="auto" w:fill="E1DFDD"/>
    </w:rPr>
  </w:style>
  <w:style w:type="character" w:styleId="FollowedHyperlink">
    <w:name w:val="FollowedHyperlink"/>
    <w:basedOn w:val="DefaultParagraphFont"/>
    <w:uiPriority w:val="99"/>
    <w:semiHidden/>
    <w:unhideWhenUsed/>
    <w:rsid w:val="007F6C9A"/>
    <w:rPr>
      <w:color w:val="7030A0" w:themeColor="followedHyperlink"/>
      <w:u w:val="single"/>
    </w:rPr>
  </w:style>
  <w:style w:type="character" w:customStyle="1" w:styleId="eop">
    <w:name w:val="eop"/>
    <w:basedOn w:val="DefaultParagraphFont"/>
    <w:rsid w:val="0092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5282">
      <w:bodyDiv w:val="1"/>
      <w:marLeft w:val="0"/>
      <w:marRight w:val="0"/>
      <w:marTop w:val="0"/>
      <w:marBottom w:val="0"/>
      <w:divBdr>
        <w:top w:val="none" w:sz="0" w:space="0" w:color="auto"/>
        <w:left w:val="none" w:sz="0" w:space="0" w:color="auto"/>
        <w:bottom w:val="none" w:sz="0" w:space="0" w:color="auto"/>
        <w:right w:val="none" w:sz="0" w:space="0" w:color="auto"/>
      </w:divBdr>
    </w:div>
    <w:div w:id="885726415">
      <w:bodyDiv w:val="1"/>
      <w:marLeft w:val="0"/>
      <w:marRight w:val="0"/>
      <w:marTop w:val="0"/>
      <w:marBottom w:val="0"/>
      <w:divBdr>
        <w:top w:val="none" w:sz="0" w:space="0" w:color="auto"/>
        <w:left w:val="none" w:sz="0" w:space="0" w:color="auto"/>
        <w:bottom w:val="none" w:sz="0" w:space="0" w:color="auto"/>
        <w:right w:val="none" w:sz="0" w:space="0" w:color="auto"/>
      </w:divBdr>
      <w:divsChild>
        <w:div w:id="653989829">
          <w:marLeft w:val="0"/>
          <w:marRight w:val="0"/>
          <w:marTop w:val="0"/>
          <w:marBottom w:val="0"/>
          <w:divBdr>
            <w:top w:val="none" w:sz="0" w:space="0" w:color="auto"/>
            <w:left w:val="none" w:sz="0" w:space="0" w:color="auto"/>
            <w:bottom w:val="none" w:sz="0" w:space="0" w:color="auto"/>
            <w:right w:val="none" w:sz="0" w:space="0" w:color="auto"/>
          </w:divBdr>
        </w:div>
        <w:div w:id="1125545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nrsweb.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nrsweb.org/policy-data/nrs-ta-guide" TargetMode="External"/><Relationship Id="rId25" Type="http://schemas.openxmlformats.org/officeDocument/2006/relationships/header" Target="header1.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nrsweb.org/training-ta/podcasts" TargetMode="External"/><Relationship Id="rId20" Type="http://schemas.openxmlformats.org/officeDocument/2006/relationships/image" Target="media/image8.sv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nrsweb.org/training-ta/online-courses" TargetMode="External"/><Relationship Id="rId32" Type="http://schemas.openxmlformats.org/officeDocument/2006/relationships/footer" Target="footer3.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nrsweb.org/training-ta/ta-tools/NRS-foundations-toolkit"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nrsweb.org/policy-data/nrs-ta-guide"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6.xml.rels><?xml version="1.0" encoding="UTF-8" standalone="yes"?>
<Relationships xmlns="http://schemas.openxmlformats.org/package/2006/relationships"><Relationship Id="rId1" Type="http://schemas.openxmlformats.org/officeDocument/2006/relationships/image" Target="media/image10.png"/></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85A1A5-2FBC-4309-97FE-E784588D5442}" type="doc">
      <dgm:prSet loTypeId="urn:microsoft.com/office/officeart/2008/layout/BendingPictureCaption" loCatId="picture" qsTypeId="urn:microsoft.com/office/officeart/2005/8/quickstyle/simple1" qsCatId="simple" csTypeId="urn:microsoft.com/office/officeart/2005/8/colors/accent0_3" csCatId="mainScheme" phldr="1"/>
      <dgm:spPr/>
      <dgm:t>
        <a:bodyPr/>
        <a:lstStyle/>
        <a:p>
          <a:endParaRPr lang="en-US"/>
        </a:p>
      </dgm:t>
    </dgm:pt>
    <dgm:pt modelId="{ECF5A452-6275-406F-8A4C-97CFAB8AB91B}">
      <dgm:prSet phldrT="[Text]"/>
      <dgm:spPr/>
      <dgm:t>
        <a:bodyPr/>
        <a:lstStyle/>
        <a:p>
          <a:r>
            <a:rPr lang="en-US"/>
            <a:t>Data Collection System</a:t>
          </a:r>
        </a:p>
      </dgm:t>
    </dgm:pt>
    <dgm:pt modelId="{223572F4-5C84-4C5E-8389-B8927F56E0B3}" type="parTrans" cxnId="{9C806675-9090-4D70-9BF4-BB1E82FDF2BA}">
      <dgm:prSet/>
      <dgm:spPr/>
      <dgm:t>
        <a:bodyPr/>
        <a:lstStyle/>
        <a:p>
          <a:endParaRPr lang="en-US"/>
        </a:p>
      </dgm:t>
    </dgm:pt>
    <dgm:pt modelId="{8C89FAC0-ECED-4D31-A018-290429B515F9}" type="sibTrans" cxnId="{9C806675-9090-4D70-9BF4-BB1E82FDF2BA}">
      <dgm:prSet/>
      <dgm:spPr/>
      <dgm:t>
        <a:bodyPr/>
        <a:lstStyle/>
        <a:p>
          <a:endParaRPr lang="en-US"/>
        </a:p>
      </dgm:t>
    </dgm:pt>
    <dgm:pt modelId="{16D92776-43C4-430A-9033-DFC9D6313DBA}">
      <dgm:prSet phldrT="[Text]"/>
      <dgm:spPr/>
      <dgm:t>
        <a:bodyPr/>
        <a:lstStyle/>
        <a:p>
          <a:r>
            <a:rPr lang="en-US"/>
            <a:t>Data Management</a:t>
          </a:r>
        </a:p>
      </dgm:t>
    </dgm:pt>
    <dgm:pt modelId="{6E119E34-2723-41A8-8F33-7FF2E66CE032}" type="parTrans" cxnId="{BCD59A37-D003-4C09-806C-5F321447521B}">
      <dgm:prSet/>
      <dgm:spPr/>
      <dgm:t>
        <a:bodyPr/>
        <a:lstStyle/>
        <a:p>
          <a:endParaRPr lang="en-US"/>
        </a:p>
      </dgm:t>
    </dgm:pt>
    <dgm:pt modelId="{34F4EEBA-68FD-439D-9EDD-BFF71FCAACDE}" type="sibTrans" cxnId="{BCD59A37-D003-4C09-806C-5F321447521B}">
      <dgm:prSet/>
      <dgm:spPr/>
      <dgm:t>
        <a:bodyPr/>
        <a:lstStyle/>
        <a:p>
          <a:endParaRPr lang="en-US"/>
        </a:p>
      </dgm:t>
    </dgm:pt>
    <dgm:pt modelId="{B34845E4-5734-473A-B3DF-641BA04CB402}">
      <dgm:prSet phldrT="[Text]"/>
      <dgm:spPr/>
      <dgm:t>
        <a:bodyPr/>
        <a:lstStyle/>
        <a:p>
          <a:r>
            <a:rPr lang="en-US"/>
            <a:t>Assessment</a:t>
          </a:r>
        </a:p>
      </dgm:t>
    </dgm:pt>
    <dgm:pt modelId="{9E57E4AF-176D-4A7C-A957-FEFCA676AECF}" type="parTrans" cxnId="{4007A316-849A-4409-8196-17DAAA2E4027}">
      <dgm:prSet/>
      <dgm:spPr/>
      <dgm:t>
        <a:bodyPr/>
        <a:lstStyle/>
        <a:p>
          <a:endParaRPr lang="en-US"/>
        </a:p>
      </dgm:t>
    </dgm:pt>
    <dgm:pt modelId="{1E02F94F-84F9-4C87-B9FB-301BC3F0D5B0}" type="sibTrans" cxnId="{4007A316-849A-4409-8196-17DAAA2E4027}">
      <dgm:prSet/>
      <dgm:spPr/>
      <dgm:t>
        <a:bodyPr/>
        <a:lstStyle/>
        <a:p>
          <a:endParaRPr lang="en-US"/>
        </a:p>
      </dgm:t>
    </dgm:pt>
    <dgm:pt modelId="{7CD1DEB0-9CC2-4887-8549-790062B1380D}">
      <dgm:prSet/>
      <dgm:spPr/>
      <dgm:t>
        <a:bodyPr/>
        <a:lstStyle/>
        <a:p>
          <a:r>
            <a:rPr lang="en-US"/>
            <a:t>Partnerships</a:t>
          </a:r>
        </a:p>
      </dgm:t>
    </dgm:pt>
    <dgm:pt modelId="{C14AB7DF-3B20-426F-A947-07768D3710B2}" type="parTrans" cxnId="{B814AB26-594E-4934-ADD4-AFD438C6BC5B}">
      <dgm:prSet/>
      <dgm:spPr/>
      <dgm:t>
        <a:bodyPr/>
        <a:lstStyle/>
        <a:p>
          <a:endParaRPr lang="en-US"/>
        </a:p>
      </dgm:t>
    </dgm:pt>
    <dgm:pt modelId="{F05516CB-1982-4676-BC8E-D8B3B8F1D444}" type="sibTrans" cxnId="{B814AB26-594E-4934-ADD4-AFD438C6BC5B}">
      <dgm:prSet/>
      <dgm:spPr/>
      <dgm:t>
        <a:bodyPr/>
        <a:lstStyle/>
        <a:p>
          <a:endParaRPr lang="en-US"/>
        </a:p>
      </dgm:t>
    </dgm:pt>
    <dgm:pt modelId="{862A1BD5-7CAF-44FD-A248-932D5D27689F}">
      <dgm:prSet/>
      <dgm:spPr/>
      <dgm:t>
        <a:bodyPr/>
        <a:lstStyle/>
        <a:p>
          <a:r>
            <a:rPr lang="en-US"/>
            <a:t>Data Culture</a:t>
          </a:r>
        </a:p>
      </dgm:t>
    </dgm:pt>
    <dgm:pt modelId="{07DD2378-55E5-4CF6-B1A4-BDB3F56CBC7E}" type="parTrans" cxnId="{C73EED4E-51F7-47A9-ADB4-589283B9F3B5}">
      <dgm:prSet/>
      <dgm:spPr/>
      <dgm:t>
        <a:bodyPr/>
        <a:lstStyle/>
        <a:p>
          <a:endParaRPr lang="en-US"/>
        </a:p>
      </dgm:t>
    </dgm:pt>
    <dgm:pt modelId="{C3ADB811-BE4F-41CA-A317-91137268050D}" type="sibTrans" cxnId="{C73EED4E-51F7-47A9-ADB4-589283B9F3B5}">
      <dgm:prSet/>
      <dgm:spPr/>
      <dgm:t>
        <a:bodyPr/>
        <a:lstStyle/>
        <a:p>
          <a:endParaRPr lang="en-US"/>
        </a:p>
      </dgm:t>
    </dgm:pt>
    <dgm:pt modelId="{5026BA8B-07D9-490E-A4B1-9E4FCBD0021C}">
      <dgm:prSet/>
      <dgm:spPr/>
      <dgm:t>
        <a:bodyPr/>
        <a:lstStyle/>
        <a:p>
          <a:r>
            <a:rPr lang="en-US"/>
            <a:t>Virtual Learning and Service Delivery</a:t>
          </a:r>
        </a:p>
      </dgm:t>
    </dgm:pt>
    <dgm:pt modelId="{F912CB90-BA7C-493A-A478-566AE94337B8}" type="parTrans" cxnId="{B9BE7AA8-DEE2-450B-84AA-CA23963F5AC9}">
      <dgm:prSet/>
      <dgm:spPr/>
      <dgm:t>
        <a:bodyPr/>
        <a:lstStyle/>
        <a:p>
          <a:endParaRPr lang="en-US"/>
        </a:p>
      </dgm:t>
    </dgm:pt>
    <dgm:pt modelId="{D6650443-857F-4A17-881C-DD6C26706E71}" type="sibTrans" cxnId="{B9BE7AA8-DEE2-450B-84AA-CA23963F5AC9}">
      <dgm:prSet/>
      <dgm:spPr/>
      <dgm:t>
        <a:bodyPr/>
        <a:lstStyle/>
        <a:p>
          <a:endParaRPr lang="en-US"/>
        </a:p>
      </dgm:t>
    </dgm:pt>
    <dgm:pt modelId="{AAED699B-E0F8-49E2-9314-95AEE51A992A}" type="pres">
      <dgm:prSet presAssocID="{9985A1A5-2FBC-4309-97FE-E784588D5442}" presName="diagram" presStyleCnt="0">
        <dgm:presLayoutVars>
          <dgm:dir/>
        </dgm:presLayoutVars>
      </dgm:prSet>
      <dgm:spPr/>
    </dgm:pt>
    <dgm:pt modelId="{96BAB274-A5B2-4584-87CA-303D753355B2}" type="pres">
      <dgm:prSet presAssocID="{ECF5A452-6275-406F-8A4C-97CFAB8AB91B}" presName="composite" presStyleCnt="0"/>
      <dgm:spPr/>
    </dgm:pt>
    <dgm:pt modelId="{8B3AF95F-E522-4CC4-90B3-0C5D607C50C4}" type="pres">
      <dgm:prSet presAssocID="{ECF5A452-6275-406F-8A4C-97CFAB8AB91B}" presName="Image" presStyleLbl="bgShp" presStyleIdx="0" presStyleCnt="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4000" r="-14000"/>
          </a:stretch>
        </a:blipFill>
      </dgm:spPr>
      <dgm:extLst>
        <a:ext uri="{E40237B7-FDA0-4F09-8148-C483321AD2D9}">
          <dgm14:cNvPr xmlns:dgm14="http://schemas.microsoft.com/office/drawing/2010/diagram" id="0" name="" descr="Person pointing at the stock market graph with virtual screen"/>
        </a:ext>
      </dgm:extLst>
    </dgm:pt>
    <dgm:pt modelId="{6D900BA5-DD98-4206-A970-2DAEADD9E9F7}" type="pres">
      <dgm:prSet presAssocID="{ECF5A452-6275-406F-8A4C-97CFAB8AB91B}" presName="Parent" presStyleLbl="node0" presStyleIdx="0" presStyleCnt="6">
        <dgm:presLayoutVars>
          <dgm:bulletEnabled val="1"/>
        </dgm:presLayoutVars>
      </dgm:prSet>
      <dgm:spPr/>
    </dgm:pt>
    <dgm:pt modelId="{1A3EEF17-D384-403B-9DE2-DBB4DD181B03}" type="pres">
      <dgm:prSet presAssocID="{8C89FAC0-ECED-4D31-A018-290429B515F9}" presName="sibTrans" presStyleCnt="0"/>
      <dgm:spPr/>
    </dgm:pt>
    <dgm:pt modelId="{387B41F5-B250-43A1-9781-690AB8F499DC}" type="pres">
      <dgm:prSet presAssocID="{B34845E4-5734-473A-B3DF-641BA04CB402}" presName="composite" presStyleCnt="0"/>
      <dgm:spPr/>
    </dgm:pt>
    <dgm:pt modelId="{D949BFEC-0E11-444C-9BA7-A2F0609B3F9D}" type="pres">
      <dgm:prSet presAssocID="{B34845E4-5734-473A-B3DF-641BA04CB402}" presName="Image" presStyleLbl="bgShp" presStyleIdx="1" presStyleCnt="6"/>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37000" r="-37000"/>
          </a:stretch>
        </a:blipFill>
      </dgm:spPr>
    </dgm:pt>
    <dgm:pt modelId="{218E2516-9325-4394-ACFD-B7B475195A66}" type="pres">
      <dgm:prSet presAssocID="{B34845E4-5734-473A-B3DF-641BA04CB402}" presName="Parent" presStyleLbl="node0" presStyleIdx="1" presStyleCnt="6">
        <dgm:presLayoutVars>
          <dgm:bulletEnabled val="1"/>
        </dgm:presLayoutVars>
      </dgm:prSet>
      <dgm:spPr/>
    </dgm:pt>
    <dgm:pt modelId="{65FABE65-8F01-4FF2-925B-C1CC85C1E00C}" type="pres">
      <dgm:prSet presAssocID="{1E02F94F-84F9-4C87-B9FB-301BC3F0D5B0}" presName="sibTrans" presStyleCnt="0"/>
      <dgm:spPr/>
    </dgm:pt>
    <dgm:pt modelId="{21AB91DA-C140-4A63-A570-F6A09DAC5EA6}" type="pres">
      <dgm:prSet presAssocID="{5026BA8B-07D9-490E-A4B1-9E4FCBD0021C}" presName="composite" presStyleCnt="0"/>
      <dgm:spPr/>
    </dgm:pt>
    <dgm:pt modelId="{D6186AEC-8EE1-4EA1-BC07-1741A58EB480}" type="pres">
      <dgm:prSet presAssocID="{5026BA8B-07D9-490E-A4B1-9E4FCBD0021C}" presName="Image" presStyleLbl="bgShp" presStyleIdx="2" presStyleCnt="6"/>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14000" r="-14000"/>
          </a:stretch>
        </a:blipFill>
      </dgm:spPr>
      <dgm:extLst>
        <a:ext uri="{E40237B7-FDA0-4F09-8148-C483321AD2D9}">
          <dgm14:cNvPr xmlns:dgm14="http://schemas.microsoft.com/office/drawing/2010/diagram" id="0" name="" descr="Older man in a video call"/>
        </a:ext>
      </dgm:extLst>
    </dgm:pt>
    <dgm:pt modelId="{B330645D-7F53-40E3-9532-CDA90C53C4F1}" type="pres">
      <dgm:prSet presAssocID="{5026BA8B-07D9-490E-A4B1-9E4FCBD0021C}" presName="Parent" presStyleLbl="node0" presStyleIdx="2" presStyleCnt="6">
        <dgm:presLayoutVars>
          <dgm:bulletEnabled val="1"/>
        </dgm:presLayoutVars>
      </dgm:prSet>
      <dgm:spPr/>
    </dgm:pt>
    <dgm:pt modelId="{3075288B-EB9B-4685-A4AB-2D31B94FED43}" type="pres">
      <dgm:prSet presAssocID="{D6650443-857F-4A17-881C-DD6C26706E71}" presName="sibTrans" presStyleCnt="0"/>
      <dgm:spPr/>
    </dgm:pt>
    <dgm:pt modelId="{0BB581F5-DACF-4CE3-BFF2-DA4E265EBC52}" type="pres">
      <dgm:prSet presAssocID="{16D92776-43C4-430A-9033-DFC9D6313DBA}" presName="composite" presStyleCnt="0"/>
      <dgm:spPr/>
    </dgm:pt>
    <dgm:pt modelId="{C1B66C9A-CF5A-493A-A107-B43E392E1558}" type="pres">
      <dgm:prSet presAssocID="{16D92776-43C4-430A-9033-DFC9D6313DBA}" presName="Image" presStyleLbl="bgShp" presStyleIdx="3" presStyleCnt="6"/>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6000" r="-26000"/>
          </a:stretch>
        </a:blipFill>
      </dgm:spPr>
      <dgm:extLst>
        <a:ext uri="{E40237B7-FDA0-4F09-8148-C483321AD2D9}">
          <dgm14:cNvPr xmlns:dgm14="http://schemas.microsoft.com/office/drawing/2010/diagram" id="0" name="" descr="Stack of colorful files"/>
        </a:ext>
      </dgm:extLst>
    </dgm:pt>
    <dgm:pt modelId="{23B75692-9FCE-45B4-8D9D-6C5187537296}" type="pres">
      <dgm:prSet presAssocID="{16D92776-43C4-430A-9033-DFC9D6313DBA}" presName="Parent" presStyleLbl="node0" presStyleIdx="3" presStyleCnt="6">
        <dgm:presLayoutVars>
          <dgm:bulletEnabled val="1"/>
        </dgm:presLayoutVars>
      </dgm:prSet>
      <dgm:spPr/>
    </dgm:pt>
    <dgm:pt modelId="{9C18965E-8193-432B-8BC0-19AF1E69EF8D}" type="pres">
      <dgm:prSet presAssocID="{34F4EEBA-68FD-439D-9EDD-BFF71FCAACDE}" presName="sibTrans" presStyleCnt="0"/>
      <dgm:spPr/>
    </dgm:pt>
    <dgm:pt modelId="{FAEC3775-BE50-4648-8D75-E42039FBDF25}" type="pres">
      <dgm:prSet presAssocID="{7CD1DEB0-9CC2-4887-8549-790062B1380D}" presName="composite" presStyleCnt="0"/>
      <dgm:spPr/>
    </dgm:pt>
    <dgm:pt modelId="{B159799F-475C-4128-92EF-8783475EAAF5}" type="pres">
      <dgm:prSet presAssocID="{7CD1DEB0-9CC2-4887-8549-790062B1380D}" presName="Image" presStyleLbl="bgShp" presStyleIdx="4" presStyleCnt="6"/>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25000" r="-25000"/>
          </a:stretch>
        </a:blipFill>
      </dgm:spPr>
      <dgm:extLst>
        <a:ext uri="{E40237B7-FDA0-4F09-8148-C483321AD2D9}">
          <dgm14:cNvPr xmlns:dgm14="http://schemas.microsoft.com/office/drawing/2010/diagram" id="0" name="" descr="Hands pulling a rope"/>
        </a:ext>
      </dgm:extLst>
    </dgm:pt>
    <dgm:pt modelId="{70782F61-23DC-43B2-A7F8-84141A4B036D}" type="pres">
      <dgm:prSet presAssocID="{7CD1DEB0-9CC2-4887-8549-790062B1380D}" presName="Parent" presStyleLbl="node0" presStyleIdx="4" presStyleCnt="6">
        <dgm:presLayoutVars>
          <dgm:bulletEnabled val="1"/>
        </dgm:presLayoutVars>
      </dgm:prSet>
      <dgm:spPr/>
    </dgm:pt>
    <dgm:pt modelId="{FF0EF4C9-EB1B-4566-A1CE-D41A7C46ED5A}" type="pres">
      <dgm:prSet presAssocID="{F05516CB-1982-4676-BC8E-D8B3B8F1D444}" presName="sibTrans" presStyleCnt="0"/>
      <dgm:spPr/>
    </dgm:pt>
    <dgm:pt modelId="{80068AB0-0D03-44BC-8B38-EBFE9BA138CF}" type="pres">
      <dgm:prSet presAssocID="{862A1BD5-7CAF-44FD-A248-932D5D27689F}" presName="composite" presStyleCnt="0"/>
      <dgm:spPr/>
    </dgm:pt>
    <dgm:pt modelId="{4898F789-93F5-4F6C-BCD6-31B2055E45C0}" type="pres">
      <dgm:prSet presAssocID="{862A1BD5-7CAF-44FD-A248-932D5D27689F}" presName="Image" presStyleLbl="bgShp" presStyleIdx="5" presStyleCnt="6"/>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14000" r="-14000"/>
          </a:stretch>
        </a:blipFill>
      </dgm:spPr>
      <dgm:extLst>
        <a:ext uri="{E40237B7-FDA0-4F09-8148-C483321AD2D9}">
          <dgm14:cNvPr xmlns:dgm14="http://schemas.microsoft.com/office/drawing/2010/diagram" id="0" name="" descr="People in an office"/>
        </a:ext>
      </dgm:extLst>
    </dgm:pt>
    <dgm:pt modelId="{C4CA1600-237B-4550-8072-C0A5E9B0C82E}" type="pres">
      <dgm:prSet presAssocID="{862A1BD5-7CAF-44FD-A248-932D5D27689F}" presName="Parent" presStyleLbl="node0" presStyleIdx="5" presStyleCnt="6">
        <dgm:presLayoutVars>
          <dgm:bulletEnabled val="1"/>
        </dgm:presLayoutVars>
      </dgm:prSet>
      <dgm:spPr/>
    </dgm:pt>
  </dgm:ptLst>
  <dgm:cxnLst>
    <dgm:cxn modelId="{87770802-AA38-40C7-86FB-B12B88BDC19B}" type="presOf" srcId="{B34845E4-5734-473A-B3DF-641BA04CB402}" destId="{218E2516-9325-4394-ACFD-B7B475195A66}" srcOrd="0" destOrd="0" presId="urn:microsoft.com/office/officeart/2008/layout/BendingPictureCaption"/>
    <dgm:cxn modelId="{4007A316-849A-4409-8196-17DAAA2E4027}" srcId="{9985A1A5-2FBC-4309-97FE-E784588D5442}" destId="{B34845E4-5734-473A-B3DF-641BA04CB402}" srcOrd="1" destOrd="0" parTransId="{9E57E4AF-176D-4A7C-A957-FEFCA676AECF}" sibTransId="{1E02F94F-84F9-4C87-B9FB-301BC3F0D5B0}"/>
    <dgm:cxn modelId="{6C9B351F-43E2-47C3-B2C3-1F74C1FEB9C1}" type="presOf" srcId="{5026BA8B-07D9-490E-A4B1-9E4FCBD0021C}" destId="{B330645D-7F53-40E3-9532-CDA90C53C4F1}" srcOrd="0" destOrd="0" presId="urn:microsoft.com/office/officeart/2008/layout/BendingPictureCaption"/>
    <dgm:cxn modelId="{B814AB26-594E-4934-ADD4-AFD438C6BC5B}" srcId="{9985A1A5-2FBC-4309-97FE-E784588D5442}" destId="{7CD1DEB0-9CC2-4887-8549-790062B1380D}" srcOrd="4" destOrd="0" parTransId="{C14AB7DF-3B20-426F-A947-07768D3710B2}" sibTransId="{F05516CB-1982-4676-BC8E-D8B3B8F1D444}"/>
    <dgm:cxn modelId="{BCD59A37-D003-4C09-806C-5F321447521B}" srcId="{9985A1A5-2FBC-4309-97FE-E784588D5442}" destId="{16D92776-43C4-430A-9033-DFC9D6313DBA}" srcOrd="3" destOrd="0" parTransId="{6E119E34-2723-41A8-8F33-7FF2E66CE032}" sibTransId="{34F4EEBA-68FD-439D-9EDD-BFF71FCAACDE}"/>
    <dgm:cxn modelId="{2F36F43D-EDBD-47F2-BD75-85E9FA7CE670}" type="presOf" srcId="{16D92776-43C4-430A-9033-DFC9D6313DBA}" destId="{23B75692-9FCE-45B4-8D9D-6C5187537296}" srcOrd="0" destOrd="0" presId="urn:microsoft.com/office/officeart/2008/layout/BendingPictureCaption"/>
    <dgm:cxn modelId="{2401B760-365C-4A90-B504-D6DDC049C74D}" type="presOf" srcId="{ECF5A452-6275-406F-8A4C-97CFAB8AB91B}" destId="{6D900BA5-DD98-4206-A970-2DAEADD9E9F7}" srcOrd="0" destOrd="0" presId="urn:microsoft.com/office/officeart/2008/layout/BendingPictureCaption"/>
    <dgm:cxn modelId="{C73EED4E-51F7-47A9-ADB4-589283B9F3B5}" srcId="{9985A1A5-2FBC-4309-97FE-E784588D5442}" destId="{862A1BD5-7CAF-44FD-A248-932D5D27689F}" srcOrd="5" destOrd="0" parTransId="{07DD2378-55E5-4CF6-B1A4-BDB3F56CBC7E}" sibTransId="{C3ADB811-BE4F-41CA-A317-91137268050D}"/>
    <dgm:cxn modelId="{9C806675-9090-4D70-9BF4-BB1E82FDF2BA}" srcId="{9985A1A5-2FBC-4309-97FE-E784588D5442}" destId="{ECF5A452-6275-406F-8A4C-97CFAB8AB91B}" srcOrd="0" destOrd="0" parTransId="{223572F4-5C84-4C5E-8389-B8927F56E0B3}" sibTransId="{8C89FAC0-ECED-4D31-A018-290429B515F9}"/>
    <dgm:cxn modelId="{84FB2F84-2B24-4781-9A31-2E53F6D97864}" type="presOf" srcId="{9985A1A5-2FBC-4309-97FE-E784588D5442}" destId="{AAED699B-E0F8-49E2-9314-95AEE51A992A}" srcOrd="0" destOrd="0" presId="urn:microsoft.com/office/officeart/2008/layout/BendingPictureCaption"/>
    <dgm:cxn modelId="{C0B1EEA2-FA4A-4E5B-9FDB-34F432D5887E}" type="presOf" srcId="{862A1BD5-7CAF-44FD-A248-932D5D27689F}" destId="{C4CA1600-237B-4550-8072-C0A5E9B0C82E}" srcOrd="0" destOrd="0" presId="urn:microsoft.com/office/officeart/2008/layout/BendingPictureCaption"/>
    <dgm:cxn modelId="{B9BE7AA8-DEE2-450B-84AA-CA23963F5AC9}" srcId="{9985A1A5-2FBC-4309-97FE-E784588D5442}" destId="{5026BA8B-07D9-490E-A4B1-9E4FCBD0021C}" srcOrd="2" destOrd="0" parTransId="{F912CB90-BA7C-493A-A478-566AE94337B8}" sibTransId="{D6650443-857F-4A17-881C-DD6C26706E71}"/>
    <dgm:cxn modelId="{6B07EFDE-D74F-4A5C-96D7-8D68A730A369}" type="presOf" srcId="{7CD1DEB0-9CC2-4887-8549-790062B1380D}" destId="{70782F61-23DC-43B2-A7F8-84141A4B036D}" srcOrd="0" destOrd="0" presId="urn:microsoft.com/office/officeart/2008/layout/BendingPictureCaption"/>
    <dgm:cxn modelId="{D6B3145C-F580-4EBE-84D5-B558706A1F8C}" type="presParOf" srcId="{AAED699B-E0F8-49E2-9314-95AEE51A992A}" destId="{96BAB274-A5B2-4584-87CA-303D753355B2}" srcOrd="0" destOrd="0" presId="urn:microsoft.com/office/officeart/2008/layout/BendingPictureCaption"/>
    <dgm:cxn modelId="{24421BA4-DDA5-43BD-A2B5-ED3AD4559110}" type="presParOf" srcId="{96BAB274-A5B2-4584-87CA-303D753355B2}" destId="{8B3AF95F-E522-4CC4-90B3-0C5D607C50C4}" srcOrd="0" destOrd="0" presId="urn:microsoft.com/office/officeart/2008/layout/BendingPictureCaption"/>
    <dgm:cxn modelId="{02BFEC1A-8FFA-4B17-9082-FA5ED01052E5}" type="presParOf" srcId="{96BAB274-A5B2-4584-87CA-303D753355B2}" destId="{6D900BA5-DD98-4206-A970-2DAEADD9E9F7}" srcOrd="1" destOrd="0" presId="urn:microsoft.com/office/officeart/2008/layout/BendingPictureCaption"/>
    <dgm:cxn modelId="{E8DAB874-BE12-441D-AE42-CF7884E0C5C1}" type="presParOf" srcId="{AAED699B-E0F8-49E2-9314-95AEE51A992A}" destId="{1A3EEF17-D384-403B-9DE2-DBB4DD181B03}" srcOrd="1" destOrd="0" presId="urn:microsoft.com/office/officeart/2008/layout/BendingPictureCaption"/>
    <dgm:cxn modelId="{7AC24516-7C00-469E-B113-5F9C1EBBC75F}" type="presParOf" srcId="{AAED699B-E0F8-49E2-9314-95AEE51A992A}" destId="{387B41F5-B250-43A1-9781-690AB8F499DC}" srcOrd="2" destOrd="0" presId="urn:microsoft.com/office/officeart/2008/layout/BendingPictureCaption"/>
    <dgm:cxn modelId="{2B7F982E-F9D7-4100-AC34-EE5ADEA2134E}" type="presParOf" srcId="{387B41F5-B250-43A1-9781-690AB8F499DC}" destId="{D949BFEC-0E11-444C-9BA7-A2F0609B3F9D}" srcOrd="0" destOrd="0" presId="urn:microsoft.com/office/officeart/2008/layout/BendingPictureCaption"/>
    <dgm:cxn modelId="{B180E640-42E3-43E4-9969-97F73F929FD0}" type="presParOf" srcId="{387B41F5-B250-43A1-9781-690AB8F499DC}" destId="{218E2516-9325-4394-ACFD-B7B475195A66}" srcOrd="1" destOrd="0" presId="urn:microsoft.com/office/officeart/2008/layout/BendingPictureCaption"/>
    <dgm:cxn modelId="{F6FE69BF-0DE6-4CE5-BC96-045A0FEC311D}" type="presParOf" srcId="{AAED699B-E0F8-49E2-9314-95AEE51A992A}" destId="{65FABE65-8F01-4FF2-925B-C1CC85C1E00C}" srcOrd="3" destOrd="0" presId="urn:microsoft.com/office/officeart/2008/layout/BendingPictureCaption"/>
    <dgm:cxn modelId="{0E8C4793-761E-47C9-BFBC-9E7FFD3569E3}" type="presParOf" srcId="{AAED699B-E0F8-49E2-9314-95AEE51A992A}" destId="{21AB91DA-C140-4A63-A570-F6A09DAC5EA6}" srcOrd="4" destOrd="0" presId="urn:microsoft.com/office/officeart/2008/layout/BendingPictureCaption"/>
    <dgm:cxn modelId="{6E47486D-EEF1-4E98-B68E-962266E803DA}" type="presParOf" srcId="{21AB91DA-C140-4A63-A570-F6A09DAC5EA6}" destId="{D6186AEC-8EE1-4EA1-BC07-1741A58EB480}" srcOrd="0" destOrd="0" presId="urn:microsoft.com/office/officeart/2008/layout/BendingPictureCaption"/>
    <dgm:cxn modelId="{3F74FBA7-7A36-454C-BCDF-E4D02BF6E43E}" type="presParOf" srcId="{21AB91DA-C140-4A63-A570-F6A09DAC5EA6}" destId="{B330645D-7F53-40E3-9532-CDA90C53C4F1}" srcOrd="1" destOrd="0" presId="urn:microsoft.com/office/officeart/2008/layout/BendingPictureCaption"/>
    <dgm:cxn modelId="{33AC8DCA-CA8C-434A-AA9C-C3E53B7120E8}" type="presParOf" srcId="{AAED699B-E0F8-49E2-9314-95AEE51A992A}" destId="{3075288B-EB9B-4685-A4AB-2D31B94FED43}" srcOrd="5" destOrd="0" presId="urn:microsoft.com/office/officeart/2008/layout/BendingPictureCaption"/>
    <dgm:cxn modelId="{790E8CDF-18BF-412C-A126-C55CD5D4234E}" type="presParOf" srcId="{AAED699B-E0F8-49E2-9314-95AEE51A992A}" destId="{0BB581F5-DACF-4CE3-BFF2-DA4E265EBC52}" srcOrd="6" destOrd="0" presId="urn:microsoft.com/office/officeart/2008/layout/BendingPictureCaption"/>
    <dgm:cxn modelId="{022BF99E-0B87-4CD2-9AEB-744D3E97A993}" type="presParOf" srcId="{0BB581F5-DACF-4CE3-BFF2-DA4E265EBC52}" destId="{C1B66C9A-CF5A-493A-A107-B43E392E1558}" srcOrd="0" destOrd="0" presId="urn:microsoft.com/office/officeart/2008/layout/BendingPictureCaption"/>
    <dgm:cxn modelId="{CC33DE1C-E5A0-4D47-BA80-E3E453ECC680}" type="presParOf" srcId="{0BB581F5-DACF-4CE3-BFF2-DA4E265EBC52}" destId="{23B75692-9FCE-45B4-8D9D-6C5187537296}" srcOrd="1" destOrd="0" presId="urn:microsoft.com/office/officeart/2008/layout/BendingPictureCaption"/>
    <dgm:cxn modelId="{7D5F857C-487F-4611-864E-F558496B25B0}" type="presParOf" srcId="{AAED699B-E0F8-49E2-9314-95AEE51A992A}" destId="{9C18965E-8193-432B-8BC0-19AF1E69EF8D}" srcOrd="7" destOrd="0" presId="urn:microsoft.com/office/officeart/2008/layout/BendingPictureCaption"/>
    <dgm:cxn modelId="{679E0A0D-8AF6-45B7-ADD0-5B926301D29F}" type="presParOf" srcId="{AAED699B-E0F8-49E2-9314-95AEE51A992A}" destId="{FAEC3775-BE50-4648-8D75-E42039FBDF25}" srcOrd="8" destOrd="0" presId="urn:microsoft.com/office/officeart/2008/layout/BendingPictureCaption"/>
    <dgm:cxn modelId="{FC448661-EB40-4A6B-A888-DD9A4114B760}" type="presParOf" srcId="{FAEC3775-BE50-4648-8D75-E42039FBDF25}" destId="{B159799F-475C-4128-92EF-8783475EAAF5}" srcOrd="0" destOrd="0" presId="urn:microsoft.com/office/officeart/2008/layout/BendingPictureCaption"/>
    <dgm:cxn modelId="{8110298B-D85C-476F-944E-05306391F9F6}" type="presParOf" srcId="{FAEC3775-BE50-4648-8D75-E42039FBDF25}" destId="{70782F61-23DC-43B2-A7F8-84141A4B036D}" srcOrd="1" destOrd="0" presId="urn:microsoft.com/office/officeart/2008/layout/BendingPictureCaption"/>
    <dgm:cxn modelId="{A243DD96-172E-4C26-A846-BF232FFA3BC7}" type="presParOf" srcId="{AAED699B-E0F8-49E2-9314-95AEE51A992A}" destId="{FF0EF4C9-EB1B-4566-A1CE-D41A7C46ED5A}" srcOrd="9" destOrd="0" presId="urn:microsoft.com/office/officeart/2008/layout/BendingPictureCaption"/>
    <dgm:cxn modelId="{F6875715-7247-459C-8A86-4110785AA219}" type="presParOf" srcId="{AAED699B-E0F8-49E2-9314-95AEE51A992A}" destId="{80068AB0-0D03-44BC-8B38-EBFE9BA138CF}" srcOrd="10" destOrd="0" presId="urn:microsoft.com/office/officeart/2008/layout/BendingPictureCaption"/>
    <dgm:cxn modelId="{9DF253CE-7823-4196-AE23-661DA6033C2F}" type="presParOf" srcId="{80068AB0-0D03-44BC-8B38-EBFE9BA138CF}" destId="{4898F789-93F5-4F6C-BCD6-31B2055E45C0}" srcOrd="0" destOrd="0" presId="urn:microsoft.com/office/officeart/2008/layout/BendingPictureCaption"/>
    <dgm:cxn modelId="{DBBA5DE1-9D65-4CF0-8580-6D7F24BAA983}" type="presParOf" srcId="{80068AB0-0D03-44BC-8B38-EBFE9BA138CF}" destId="{C4CA1600-237B-4550-8072-C0A5E9B0C82E}" srcOrd="1" destOrd="0" presId="urn:microsoft.com/office/officeart/2008/layout/BendingPictureCaption"/>
  </dgm:cxnLst>
  <dgm:bg>
    <a:solidFill>
      <a:schemeClr val="bg1">
        <a:lumMod val="95000"/>
      </a:schemeClr>
    </a:solidFill>
  </dgm:bg>
  <dgm:whole>
    <a:ln>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3AF95F-E522-4CC4-90B3-0C5D607C50C4}">
      <dsp:nvSpPr>
        <dsp:cNvPr id="0" name=""/>
        <dsp:cNvSpPr/>
      </dsp:nvSpPr>
      <dsp:spPr>
        <a:xfrm>
          <a:off x="2220" y="233192"/>
          <a:ext cx="1579852" cy="116750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4000" r="-14000"/>
          </a:stretch>
        </a:blipFill>
        <a:ln>
          <a:noFill/>
        </a:ln>
        <a:effectLst/>
      </dsp:spPr>
      <dsp:style>
        <a:lnRef idx="0">
          <a:scrgbClr r="0" g="0" b="0"/>
        </a:lnRef>
        <a:fillRef idx="1">
          <a:scrgbClr r="0" g="0" b="0"/>
        </a:fillRef>
        <a:effectRef idx="0">
          <a:scrgbClr r="0" g="0" b="0"/>
        </a:effectRef>
        <a:fontRef idx="minor"/>
      </dsp:style>
    </dsp:sp>
    <dsp:sp modelId="{6D900BA5-DD98-4206-A970-2DAEADD9E9F7}">
      <dsp:nvSpPr>
        <dsp:cNvPr id="0" name=""/>
        <dsp:cNvSpPr/>
      </dsp:nvSpPr>
      <dsp:spPr>
        <a:xfrm>
          <a:off x="321552" y="1189007"/>
          <a:ext cx="1361362" cy="32715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5000"/>
            </a:spcAft>
            <a:buNone/>
          </a:pPr>
          <a:r>
            <a:rPr lang="en-US" sz="1000" kern="1200"/>
            <a:t>Data Collection System</a:t>
          </a:r>
        </a:p>
      </dsp:txBody>
      <dsp:txXfrm>
        <a:off x="321552" y="1189007"/>
        <a:ext cx="1361362" cy="327158"/>
      </dsp:txXfrm>
    </dsp:sp>
    <dsp:sp modelId="{D949BFEC-0E11-444C-9BA7-A2F0609B3F9D}">
      <dsp:nvSpPr>
        <dsp:cNvPr id="0" name=""/>
        <dsp:cNvSpPr/>
      </dsp:nvSpPr>
      <dsp:spPr>
        <a:xfrm>
          <a:off x="1902852" y="233192"/>
          <a:ext cx="1579852" cy="1167505"/>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37000" r="-37000"/>
          </a:stretch>
        </a:blipFill>
        <a:ln>
          <a:noFill/>
        </a:ln>
        <a:effectLst/>
      </dsp:spPr>
      <dsp:style>
        <a:lnRef idx="0">
          <a:scrgbClr r="0" g="0" b="0"/>
        </a:lnRef>
        <a:fillRef idx="1">
          <a:scrgbClr r="0" g="0" b="0"/>
        </a:fillRef>
        <a:effectRef idx="0">
          <a:scrgbClr r="0" g="0" b="0"/>
        </a:effectRef>
        <a:fontRef idx="minor"/>
      </dsp:style>
    </dsp:sp>
    <dsp:sp modelId="{218E2516-9325-4394-ACFD-B7B475195A66}">
      <dsp:nvSpPr>
        <dsp:cNvPr id="0" name=""/>
        <dsp:cNvSpPr/>
      </dsp:nvSpPr>
      <dsp:spPr>
        <a:xfrm>
          <a:off x="2222184" y="1189007"/>
          <a:ext cx="1361362" cy="32715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5000"/>
            </a:spcAft>
            <a:buNone/>
          </a:pPr>
          <a:r>
            <a:rPr lang="en-US" sz="1000" kern="1200"/>
            <a:t>Assessment</a:t>
          </a:r>
        </a:p>
      </dsp:txBody>
      <dsp:txXfrm>
        <a:off x="2222184" y="1189007"/>
        <a:ext cx="1361362" cy="327158"/>
      </dsp:txXfrm>
    </dsp:sp>
    <dsp:sp modelId="{D6186AEC-8EE1-4EA1-BC07-1741A58EB480}">
      <dsp:nvSpPr>
        <dsp:cNvPr id="0" name=""/>
        <dsp:cNvSpPr/>
      </dsp:nvSpPr>
      <dsp:spPr>
        <a:xfrm>
          <a:off x="3803485" y="233192"/>
          <a:ext cx="1579852" cy="1167505"/>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14000" r="-14000"/>
          </a:stretch>
        </a:blipFill>
        <a:ln>
          <a:noFill/>
        </a:ln>
        <a:effectLst/>
      </dsp:spPr>
      <dsp:style>
        <a:lnRef idx="0">
          <a:scrgbClr r="0" g="0" b="0"/>
        </a:lnRef>
        <a:fillRef idx="1">
          <a:scrgbClr r="0" g="0" b="0"/>
        </a:fillRef>
        <a:effectRef idx="0">
          <a:scrgbClr r="0" g="0" b="0"/>
        </a:effectRef>
        <a:fontRef idx="minor"/>
      </dsp:style>
    </dsp:sp>
    <dsp:sp modelId="{B330645D-7F53-40E3-9532-CDA90C53C4F1}">
      <dsp:nvSpPr>
        <dsp:cNvPr id="0" name=""/>
        <dsp:cNvSpPr/>
      </dsp:nvSpPr>
      <dsp:spPr>
        <a:xfrm>
          <a:off x="4122817" y="1189007"/>
          <a:ext cx="1361362" cy="32715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5000"/>
            </a:spcAft>
            <a:buNone/>
          </a:pPr>
          <a:r>
            <a:rPr lang="en-US" sz="1000" kern="1200"/>
            <a:t>Virtual Learning and Service Delivery</a:t>
          </a:r>
        </a:p>
      </dsp:txBody>
      <dsp:txXfrm>
        <a:off x="4122817" y="1189007"/>
        <a:ext cx="1361362" cy="327158"/>
      </dsp:txXfrm>
    </dsp:sp>
    <dsp:sp modelId="{C1B66C9A-CF5A-493A-A107-B43E392E1558}">
      <dsp:nvSpPr>
        <dsp:cNvPr id="0" name=""/>
        <dsp:cNvSpPr/>
      </dsp:nvSpPr>
      <dsp:spPr>
        <a:xfrm>
          <a:off x="2220" y="1684234"/>
          <a:ext cx="1579852" cy="1167505"/>
        </a:xfrm>
        <a:prstGeom prst="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6000" r="-26000"/>
          </a:stretch>
        </a:blipFill>
        <a:ln>
          <a:noFill/>
        </a:ln>
        <a:effectLst/>
      </dsp:spPr>
      <dsp:style>
        <a:lnRef idx="0">
          <a:scrgbClr r="0" g="0" b="0"/>
        </a:lnRef>
        <a:fillRef idx="1">
          <a:scrgbClr r="0" g="0" b="0"/>
        </a:fillRef>
        <a:effectRef idx="0">
          <a:scrgbClr r="0" g="0" b="0"/>
        </a:effectRef>
        <a:fontRef idx="minor"/>
      </dsp:style>
    </dsp:sp>
    <dsp:sp modelId="{23B75692-9FCE-45B4-8D9D-6C5187537296}">
      <dsp:nvSpPr>
        <dsp:cNvPr id="0" name=""/>
        <dsp:cNvSpPr/>
      </dsp:nvSpPr>
      <dsp:spPr>
        <a:xfrm>
          <a:off x="321552" y="2640049"/>
          <a:ext cx="1361362" cy="32715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5000"/>
            </a:spcAft>
            <a:buNone/>
          </a:pPr>
          <a:r>
            <a:rPr lang="en-US" sz="1000" kern="1200"/>
            <a:t>Data Management</a:t>
          </a:r>
        </a:p>
      </dsp:txBody>
      <dsp:txXfrm>
        <a:off x="321552" y="2640049"/>
        <a:ext cx="1361362" cy="327158"/>
      </dsp:txXfrm>
    </dsp:sp>
    <dsp:sp modelId="{B159799F-475C-4128-92EF-8783475EAAF5}">
      <dsp:nvSpPr>
        <dsp:cNvPr id="0" name=""/>
        <dsp:cNvSpPr/>
      </dsp:nvSpPr>
      <dsp:spPr>
        <a:xfrm>
          <a:off x="1902852" y="1684234"/>
          <a:ext cx="1579852" cy="1167505"/>
        </a:xfrm>
        <a:prstGeom prst="rect">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25000" r="-25000"/>
          </a:stretch>
        </a:blipFill>
        <a:ln>
          <a:noFill/>
        </a:ln>
        <a:effectLst/>
      </dsp:spPr>
      <dsp:style>
        <a:lnRef idx="0">
          <a:scrgbClr r="0" g="0" b="0"/>
        </a:lnRef>
        <a:fillRef idx="1">
          <a:scrgbClr r="0" g="0" b="0"/>
        </a:fillRef>
        <a:effectRef idx="0">
          <a:scrgbClr r="0" g="0" b="0"/>
        </a:effectRef>
        <a:fontRef idx="minor"/>
      </dsp:style>
    </dsp:sp>
    <dsp:sp modelId="{70782F61-23DC-43B2-A7F8-84141A4B036D}">
      <dsp:nvSpPr>
        <dsp:cNvPr id="0" name=""/>
        <dsp:cNvSpPr/>
      </dsp:nvSpPr>
      <dsp:spPr>
        <a:xfrm>
          <a:off x="2222184" y="2640049"/>
          <a:ext cx="1361362" cy="32715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5000"/>
            </a:spcAft>
            <a:buNone/>
          </a:pPr>
          <a:r>
            <a:rPr lang="en-US" sz="1000" kern="1200"/>
            <a:t>Partnerships</a:t>
          </a:r>
        </a:p>
      </dsp:txBody>
      <dsp:txXfrm>
        <a:off x="2222184" y="2640049"/>
        <a:ext cx="1361362" cy="327158"/>
      </dsp:txXfrm>
    </dsp:sp>
    <dsp:sp modelId="{4898F789-93F5-4F6C-BCD6-31B2055E45C0}">
      <dsp:nvSpPr>
        <dsp:cNvPr id="0" name=""/>
        <dsp:cNvSpPr/>
      </dsp:nvSpPr>
      <dsp:spPr>
        <a:xfrm>
          <a:off x="3803485" y="1684234"/>
          <a:ext cx="1579852" cy="1167505"/>
        </a:xfrm>
        <a:prstGeom prst="rect">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14000" r="-14000"/>
          </a:stretch>
        </a:blipFill>
        <a:ln>
          <a:noFill/>
        </a:ln>
        <a:effectLst/>
      </dsp:spPr>
      <dsp:style>
        <a:lnRef idx="0">
          <a:scrgbClr r="0" g="0" b="0"/>
        </a:lnRef>
        <a:fillRef idx="1">
          <a:scrgbClr r="0" g="0" b="0"/>
        </a:fillRef>
        <a:effectRef idx="0">
          <a:scrgbClr r="0" g="0" b="0"/>
        </a:effectRef>
        <a:fontRef idx="minor"/>
      </dsp:style>
    </dsp:sp>
    <dsp:sp modelId="{C4CA1600-237B-4550-8072-C0A5E9B0C82E}">
      <dsp:nvSpPr>
        <dsp:cNvPr id="0" name=""/>
        <dsp:cNvSpPr/>
      </dsp:nvSpPr>
      <dsp:spPr>
        <a:xfrm>
          <a:off x="4122817" y="2640049"/>
          <a:ext cx="1361362" cy="32715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5000"/>
            </a:spcAft>
            <a:buNone/>
          </a:pPr>
          <a:r>
            <a:rPr lang="en-US" sz="1000" kern="1200"/>
            <a:t>Data Culture</a:t>
          </a:r>
        </a:p>
      </dsp:txBody>
      <dsp:txXfrm>
        <a:off x="4122817" y="2640049"/>
        <a:ext cx="1361362" cy="327158"/>
      </dsp:txXfrm>
    </dsp:sp>
  </dsp:spTree>
</dsp:drawing>
</file>

<file path=word/diagrams/layout1.xml><?xml version="1.0" encoding="utf-8"?>
<dgm:layoutDef xmlns:dgm="http://schemas.openxmlformats.org/drawingml/2006/diagram" xmlns:a="http://schemas.openxmlformats.org/drawingml/2006/main" uniqueId="urn:microsoft.com/office/officeart/2008/layout/BendingPictureCaption">
  <dgm:title val=""/>
  <dgm:desc val=""/>
  <dgm:catLst>
    <dgm:cat type="picture" pri="6000"/>
    <dgm:cat type="pictureconvert" pri="6000"/>
  </dgm:catLst>
  <dgm:sampData>
    <dgm:dataModel>
      <dgm:ptLst>
        <dgm:pt modelId="0" type="doc"/>
        <dgm:pt modelId="1">
          <dgm:prSet phldr="1"/>
        </dgm:pt>
        <dgm:pt modelId="2">
          <dgm:prSet phldr="1"/>
        </dgm:pt>
      </dgm:ptLst>
      <dgm:cxnLst>
        <dgm:cxn modelId="7" srcId="0" destId="1" srcOrd="0" destOrd="0"/>
        <dgm:cxn modelId="8" srcId="0" destId="2" srcOrd="1"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diagram">
    <dgm:varLst>
      <dgm:dir/>
    </dgm:varLst>
    <dgm:choose name="Name0">
      <dgm:if name="Name1" func="var" arg="dir" op="equ" val="norm">
        <dgm:alg type="snake">
          <dgm:param type="off" val="ctr"/>
        </dgm:alg>
      </dgm:if>
      <dgm:else name="Name2">
        <dgm:alg type="snake">
          <dgm:param type="grDir" val="tR"/>
          <dgm:param type="off" val="c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31"/>
        </dgm:alg>
        <dgm:shape xmlns:r="http://schemas.openxmlformats.org/officeDocument/2006/relationships" r:blip="">
          <dgm:adjLst/>
        </dgm:shape>
        <dgm:choose name="Name3">
          <dgm:if name="Name4" func="var" arg="dir" op="equ" val="norm">
            <dgm:constrLst>
              <dgm:constr type="l" for="ch" forName="Image" refType="w" fact="0"/>
              <dgm:constr type="t" for="ch" forName="Image" refType="h" fact="0"/>
              <dgm:constr type="w" for="ch" forName="Image" refType="w" fact="0.94"/>
              <dgm:constr type="h" for="ch" forName="Image" refType="h" fact="0.91"/>
              <dgm:constr type="l" for="ch" forName="Parent" refType="w" fact="0.19"/>
              <dgm:constr type="t" for="ch" forName="Parent" refType="h" fact="0.745"/>
              <dgm:constr type="w" for="ch" forName="Parent" refType="w" fact="0.81"/>
              <dgm:constr type="h" for="ch" forName="Parent" refType="h" fact="0.255"/>
            </dgm:constrLst>
          </dgm:if>
          <dgm:else name="Name5">
            <dgm:constrLst>
              <dgm:constr type="l" for="ch" forName="Image" refType="w" fact="0.06"/>
              <dgm:constr type="t" for="ch" forName="Image" refType="h" fact="0"/>
              <dgm:constr type="w" for="ch" forName="Image" refType="w" fact="0.94"/>
              <dgm:constr type="h" for="ch" forName="Image" refType="h" fact="0.91"/>
              <dgm:constr type="l" for="ch" forName="Parent" refType="w" fact="0"/>
              <dgm:constr type="t" for="ch" forName="Parent" refType="h" fact="0.745"/>
              <dgm:constr type="w" for="ch" forName="Parent" refType="w" fact="0.81"/>
              <dgm:constr type="h" for="ch" forName="Parent" refType="h" fact="0.255"/>
            </dgm:constrLst>
          </dgm:else>
        </dgm:choose>
        <dgm:layoutNode name="Image" styleLbl="bgShp">
          <dgm:alg type="sp"/>
          <dgm:shape xmlns:r="http://schemas.openxmlformats.org/officeDocument/2006/relationships" type="rect" r:blip="" blipPhldr="1">
            <dgm:adjLst/>
          </dgm:shape>
          <dgm:presOf/>
        </dgm:layoutNode>
        <dgm:layoutNode name="Parent" styleLbl="node0">
          <dgm:varLst>
            <dgm:bulletEnabled val="1"/>
          </dgm:varLst>
          <dgm:alg type="tx">
            <dgm:param type="txAnchorVertCh" val="mid"/>
            <dgm:param type="shpTxRTLAlignCh" val="r"/>
            <dgm:param type="lnSpAfParP" val="5"/>
          </dgm:alg>
          <dgm:shape xmlns:r="http://schemas.openxmlformats.org/officeDocument/2006/relationships" type="rect" r:blip="">
            <dgm:adjLst/>
          </dgm:shape>
          <dgm:presOf axis="desOr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RS-National Reporting System">
      <a:dk1>
        <a:srgbClr val="000000"/>
      </a:dk1>
      <a:lt1>
        <a:srgbClr val="FFFFFF"/>
      </a:lt1>
      <a:dk2>
        <a:srgbClr val="565656"/>
      </a:dk2>
      <a:lt2>
        <a:srgbClr val="F0F5FD"/>
      </a:lt2>
      <a:accent1>
        <a:srgbClr val="00B388"/>
      </a:accent1>
      <a:accent2>
        <a:srgbClr val="199BD7"/>
      </a:accent2>
      <a:accent3>
        <a:srgbClr val="1B315E"/>
      </a:accent3>
      <a:accent4>
        <a:srgbClr val="F16114"/>
      </a:accent4>
      <a:accent5>
        <a:srgbClr val="EFB219"/>
      </a:accent5>
      <a:accent6>
        <a:srgbClr val="62CDFF"/>
      </a:accent6>
      <a:hlink>
        <a:srgbClr val="1707FC"/>
      </a:hlink>
      <a:folHlink>
        <a:srgbClr val="7030A0"/>
      </a:folHlink>
    </a:clrScheme>
    <a:fontScheme name="NRS National Reporting System">
      <a:majorFont>
        <a:latin typeface="Garamon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1535ea-af8c-4ff9-9bdc-c1f8398f1f8f">
      <UserInfo>
        <DisplayName>Condelli, Larry</DisplayName>
        <AccountId>12</AccountId>
        <AccountType/>
      </UserInfo>
      <UserInfo>
        <DisplayName>Brown, Delphinia</DisplayName>
        <AccountId>18</AccountId>
        <AccountType/>
      </UserInfo>
      <UserInfo>
        <DisplayName>Rasmussen, Jeremy</DisplayName>
        <AccountId>13</AccountId>
        <AccountType/>
      </UserInfo>
      <UserInfo>
        <DisplayName>Dominguez, Abril</DisplayName>
        <AccountId>1122</AccountId>
        <AccountType/>
      </UserInfo>
      <UserInfo>
        <DisplayName>Movit, Marcela</DisplayName>
        <AccountId>16</AccountId>
        <AccountType/>
      </UserInfo>
      <UserInfo>
        <DisplayName>Chavarria, Melissa</DisplayName>
        <AccountId>1121</AccountId>
        <AccountType/>
      </UserInfo>
      <UserInfo>
        <DisplayName>Cronen, Stephanie</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D94A9A1B21074B80D7F2BF296A65C6" ma:contentTypeVersion="12" ma:contentTypeDescription="Create a new document." ma:contentTypeScope="" ma:versionID="8f4727644c5614fbd19e82c74e114e98">
  <xsd:schema xmlns:xsd="http://www.w3.org/2001/XMLSchema" xmlns:xs="http://www.w3.org/2001/XMLSchema" xmlns:p="http://schemas.microsoft.com/office/2006/metadata/properties" xmlns:ns2="cd72edb4-e45c-45f4-9d63-a7e774ecc40f" xmlns:ns3="3b1535ea-af8c-4ff9-9bdc-c1f8398f1f8f" targetNamespace="http://schemas.microsoft.com/office/2006/metadata/properties" ma:root="true" ma:fieldsID="ca086a8f9ae28d2295159df894784b2d" ns2:_="" ns3:_="">
    <xsd:import namespace="cd72edb4-e45c-45f4-9d63-a7e774ecc40f"/>
    <xsd:import namespace="3b1535ea-af8c-4ff9-9bdc-c1f8398f1f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edb4-e45c-45f4-9d63-a7e774ecc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535ea-af8c-4ff9-9bdc-c1f8398f1f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13D27-87AF-426E-B313-9A9E0697E68C}">
  <ds:schemaRefs>
    <ds:schemaRef ds:uri="http://schemas.microsoft.com/office/2006/metadata/properties"/>
    <ds:schemaRef ds:uri="http://schemas.microsoft.com/office/infopath/2007/PartnerControls"/>
    <ds:schemaRef ds:uri="3b1535ea-af8c-4ff9-9bdc-c1f8398f1f8f"/>
  </ds:schemaRefs>
</ds:datastoreItem>
</file>

<file path=customXml/itemProps2.xml><?xml version="1.0" encoding="utf-8"?>
<ds:datastoreItem xmlns:ds="http://schemas.openxmlformats.org/officeDocument/2006/customXml" ds:itemID="{817507A6-1771-4A51-91C3-E1C0BC36604F}">
  <ds:schemaRefs>
    <ds:schemaRef ds:uri="http://schemas.microsoft.com/sharepoint/v3/contenttype/forms"/>
  </ds:schemaRefs>
</ds:datastoreItem>
</file>

<file path=customXml/itemProps3.xml><?xml version="1.0" encoding="utf-8"?>
<ds:datastoreItem xmlns:ds="http://schemas.openxmlformats.org/officeDocument/2006/customXml" ds:itemID="{9A295785-320F-4BDA-A88A-ABB863DFD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edb4-e45c-45f4-9d63-a7e774ecc40f"/>
    <ds:schemaRef ds:uri="3b1535ea-af8c-4ff9-9bdc-c1f8398f1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27A82D-6D89-40E9-82C3-0F819411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NRS Handout</vt:lpstr>
    </vt:vector>
  </TitlesOfParts>
  <Company/>
  <LinksUpToDate>false</LinksUpToDate>
  <CharactersWithSpaces>17767</CharactersWithSpaces>
  <SharedDoc>false</SharedDoc>
  <HLinks>
    <vt:vector size="138" baseType="variant">
      <vt:variant>
        <vt:i4>1572920</vt:i4>
      </vt:variant>
      <vt:variant>
        <vt:i4>66</vt:i4>
      </vt:variant>
      <vt:variant>
        <vt:i4>0</vt:i4>
      </vt:variant>
      <vt:variant>
        <vt:i4>5</vt:i4>
      </vt:variant>
      <vt:variant>
        <vt:lpwstr/>
      </vt:variant>
      <vt:variant>
        <vt:lpwstr>_2._Action_Plan</vt:lpwstr>
      </vt:variant>
      <vt:variant>
        <vt:i4>196649</vt:i4>
      </vt:variant>
      <vt:variant>
        <vt:i4>63</vt:i4>
      </vt:variant>
      <vt:variant>
        <vt:i4>0</vt:i4>
      </vt:variant>
      <vt:variant>
        <vt:i4>5</vt:i4>
      </vt:variant>
      <vt:variant>
        <vt:lpwstr/>
      </vt:variant>
      <vt:variant>
        <vt:lpwstr>_1._Identify_strategies</vt:lpwstr>
      </vt:variant>
      <vt:variant>
        <vt:i4>5963821</vt:i4>
      </vt:variant>
      <vt:variant>
        <vt:i4>60</vt:i4>
      </vt:variant>
      <vt:variant>
        <vt:i4>0</vt:i4>
      </vt:variant>
      <vt:variant>
        <vt:i4>5</vt:i4>
      </vt:variant>
      <vt:variant>
        <vt:lpwstr/>
      </vt:variant>
      <vt:variant>
        <vt:lpwstr>_The_Third_30</vt:lpwstr>
      </vt:variant>
      <vt:variant>
        <vt:i4>2359313</vt:i4>
      </vt:variant>
      <vt:variant>
        <vt:i4>57</vt:i4>
      </vt:variant>
      <vt:variant>
        <vt:i4>0</vt:i4>
      </vt:variant>
      <vt:variant>
        <vt:i4>5</vt:i4>
      </vt:variant>
      <vt:variant>
        <vt:lpwstr/>
      </vt:variant>
      <vt:variant>
        <vt:lpwstr>_8._SMART_Goal</vt:lpwstr>
      </vt:variant>
      <vt:variant>
        <vt:i4>4915296</vt:i4>
      </vt:variant>
      <vt:variant>
        <vt:i4>54</vt:i4>
      </vt:variant>
      <vt:variant>
        <vt:i4>0</vt:i4>
      </vt:variant>
      <vt:variant>
        <vt:i4>5</vt:i4>
      </vt:variant>
      <vt:variant>
        <vt:lpwstr/>
      </vt:variant>
      <vt:variant>
        <vt:lpwstr>_7._Areas_for</vt:lpwstr>
      </vt:variant>
      <vt:variant>
        <vt:i4>6881377</vt:i4>
      </vt:variant>
      <vt:variant>
        <vt:i4>51</vt:i4>
      </vt:variant>
      <vt:variant>
        <vt:i4>0</vt:i4>
      </vt:variant>
      <vt:variant>
        <vt:i4>5</vt:i4>
      </vt:variant>
      <vt:variant>
        <vt:lpwstr/>
      </vt:variant>
      <vt:variant>
        <vt:lpwstr>_6._Data_</vt:lpwstr>
      </vt:variant>
      <vt:variant>
        <vt:i4>1441819</vt:i4>
      </vt:variant>
      <vt:variant>
        <vt:i4>48</vt:i4>
      </vt:variant>
      <vt:variant>
        <vt:i4>0</vt:i4>
      </vt:variant>
      <vt:variant>
        <vt:i4>5</vt:i4>
      </vt:variant>
      <vt:variant>
        <vt:lpwstr/>
      </vt:variant>
      <vt:variant>
        <vt:lpwstr>_5._Evaluation</vt:lpwstr>
      </vt:variant>
      <vt:variant>
        <vt:i4>524320</vt:i4>
      </vt:variant>
      <vt:variant>
        <vt:i4>45</vt:i4>
      </vt:variant>
      <vt:variant>
        <vt:i4>0</vt:i4>
      </vt:variant>
      <vt:variant>
        <vt:i4>5</vt:i4>
      </vt:variant>
      <vt:variant>
        <vt:lpwstr/>
      </vt:variant>
      <vt:variant>
        <vt:lpwstr>_4._Leveraging_Your</vt:lpwstr>
      </vt:variant>
      <vt:variant>
        <vt:i4>131181</vt:i4>
      </vt:variant>
      <vt:variant>
        <vt:i4>42</vt:i4>
      </vt:variant>
      <vt:variant>
        <vt:i4>0</vt:i4>
      </vt:variant>
      <vt:variant>
        <vt:i4>5</vt:i4>
      </vt:variant>
      <vt:variant>
        <vt:lpwstr/>
      </vt:variant>
      <vt:variant>
        <vt:lpwstr>_3._Data-Focused_Questions</vt:lpwstr>
      </vt:variant>
      <vt:variant>
        <vt:i4>4980862</vt:i4>
      </vt:variant>
      <vt:variant>
        <vt:i4>39</vt:i4>
      </vt:variant>
      <vt:variant>
        <vt:i4>0</vt:i4>
      </vt:variant>
      <vt:variant>
        <vt:i4>5</vt:i4>
      </vt:variant>
      <vt:variant>
        <vt:lpwstr/>
      </vt:variant>
      <vt:variant>
        <vt:lpwstr>_2._Guiding_Questions</vt:lpwstr>
      </vt:variant>
      <vt:variant>
        <vt:i4>1646657</vt:i4>
      </vt:variant>
      <vt:variant>
        <vt:i4>36</vt:i4>
      </vt:variant>
      <vt:variant>
        <vt:i4>0</vt:i4>
      </vt:variant>
      <vt:variant>
        <vt:i4>5</vt:i4>
      </vt:variant>
      <vt:variant>
        <vt:lpwstr/>
      </vt:variant>
      <vt:variant>
        <vt:lpwstr>_1._Select_1–2</vt:lpwstr>
      </vt:variant>
      <vt:variant>
        <vt:i4>2031618</vt:i4>
      </vt:variant>
      <vt:variant>
        <vt:i4>33</vt:i4>
      </vt:variant>
      <vt:variant>
        <vt:i4>0</vt:i4>
      </vt:variant>
      <vt:variant>
        <vt:i4>5</vt:i4>
      </vt:variant>
      <vt:variant>
        <vt:lpwstr>https://nrsweb.org/training-ta/online-courses</vt:lpwstr>
      </vt:variant>
      <vt:variant>
        <vt:lpwstr/>
      </vt:variant>
      <vt:variant>
        <vt:i4>2949246</vt:i4>
      </vt:variant>
      <vt:variant>
        <vt:i4>30</vt:i4>
      </vt:variant>
      <vt:variant>
        <vt:i4>0</vt:i4>
      </vt:variant>
      <vt:variant>
        <vt:i4>5</vt:i4>
      </vt:variant>
      <vt:variant>
        <vt:lpwstr>https://nrsweb.org/training-ta/ta-tools/NRS-foundations-toolkit</vt:lpwstr>
      </vt:variant>
      <vt:variant>
        <vt:lpwstr/>
      </vt:variant>
      <vt:variant>
        <vt:i4>7929915</vt:i4>
      </vt:variant>
      <vt:variant>
        <vt:i4>27</vt:i4>
      </vt:variant>
      <vt:variant>
        <vt:i4>0</vt:i4>
      </vt:variant>
      <vt:variant>
        <vt:i4>5</vt:i4>
      </vt:variant>
      <vt:variant>
        <vt:lpwstr>https://nrsweb.org/policy-data/nrs-ta-guide</vt:lpwstr>
      </vt:variant>
      <vt:variant>
        <vt:lpwstr/>
      </vt:variant>
      <vt:variant>
        <vt:i4>8257636</vt:i4>
      </vt:variant>
      <vt:variant>
        <vt:i4>24</vt:i4>
      </vt:variant>
      <vt:variant>
        <vt:i4>0</vt:i4>
      </vt:variant>
      <vt:variant>
        <vt:i4>5</vt:i4>
      </vt:variant>
      <vt:variant>
        <vt:lpwstr>https://nrsweb.org/</vt:lpwstr>
      </vt:variant>
      <vt:variant>
        <vt:lpwstr/>
      </vt:variant>
      <vt:variant>
        <vt:i4>7929915</vt:i4>
      </vt:variant>
      <vt:variant>
        <vt:i4>21</vt:i4>
      </vt:variant>
      <vt:variant>
        <vt:i4>0</vt:i4>
      </vt:variant>
      <vt:variant>
        <vt:i4>5</vt:i4>
      </vt:variant>
      <vt:variant>
        <vt:lpwstr>https://nrsweb.org/policy-data/nrs-ta-guide</vt:lpwstr>
      </vt:variant>
      <vt:variant>
        <vt:lpwstr/>
      </vt:variant>
      <vt:variant>
        <vt:i4>2490490</vt:i4>
      </vt:variant>
      <vt:variant>
        <vt:i4>18</vt:i4>
      </vt:variant>
      <vt:variant>
        <vt:i4>0</vt:i4>
      </vt:variant>
      <vt:variant>
        <vt:i4>5</vt:i4>
      </vt:variant>
      <vt:variant>
        <vt:lpwstr>https://nrsweb.org/training-ta/podcasts</vt:lpwstr>
      </vt:variant>
      <vt:variant>
        <vt:lpwstr/>
      </vt:variant>
      <vt:variant>
        <vt:i4>1310776</vt:i4>
      </vt:variant>
      <vt:variant>
        <vt:i4>15</vt:i4>
      </vt:variant>
      <vt:variant>
        <vt:i4>0</vt:i4>
      </vt:variant>
      <vt:variant>
        <vt:i4>5</vt:i4>
      </vt:variant>
      <vt:variant>
        <vt:lpwstr/>
      </vt:variant>
      <vt:variant>
        <vt:lpwstr>_5._Complete_a</vt:lpwstr>
      </vt:variant>
      <vt:variant>
        <vt:i4>2752530</vt:i4>
      </vt:variant>
      <vt:variant>
        <vt:i4>12</vt:i4>
      </vt:variant>
      <vt:variant>
        <vt:i4>0</vt:i4>
      </vt:variant>
      <vt:variant>
        <vt:i4>5</vt:i4>
      </vt:variant>
      <vt:variant>
        <vt:lpwstr/>
      </vt:variant>
      <vt:variant>
        <vt:lpwstr>_5._Outline_the</vt:lpwstr>
      </vt:variant>
      <vt:variant>
        <vt:i4>4391016</vt:i4>
      </vt:variant>
      <vt:variant>
        <vt:i4>9</vt:i4>
      </vt:variant>
      <vt:variant>
        <vt:i4>0</vt:i4>
      </vt:variant>
      <vt:variant>
        <vt:i4>5</vt:i4>
      </vt:variant>
      <vt:variant>
        <vt:lpwstr/>
      </vt:variant>
      <vt:variant>
        <vt:lpwstr>_4._Familiarize_yourself</vt:lpwstr>
      </vt:variant>
      <vt:variant>
        <vt:i4>4456552</vt:i4>
      </vt:variant>
      <vt:variant>
        <vt:i4>6</vt:i4>
      </vt:variant>
      <vt:variant>
        <vt:i4>0</vt:i4>
      </vt:variant>
      <vt:variant>
        <vt:i4>5</vt:i4>
      </vt:variant>
      <vt:variant>
        <vt:lpwstr/>
      </vt:variant>
      <vt:variant>
        <vt:lpwstr>_3._Familiarize_yourself</vt:lpwstr>
      </vt:variant>
      <vt:variant>
        <vt:i4>3276828</vt:i4>
      </vt:variant>
      <vt:variant>
        <vt:i4>3</vt:i4>
      </vt:variant>
      <vt:variant>
        <vt:i4>0</vt:i4>
      </vt:variant>
      <vt:variant>
        <vt:i4>5</vt:i4>
      </vt:variant>
      <vt:variant>
        <vt:lpwstr/>
      </vt:variant>
      <vt:variant>
        <vt:lpwstr>_2._Learn_about</vt:lpwstr>
      </vt:variant>
      <vt:variant>
        <vt:i4>4653172</vt:i4>
      </vt:variant>
      <vt:variant>
        <vt:i4>0</vt:i4>
      </vt:variant>
      <vt:variant>
        <vt:i4>0</vt:i4>
      </vt:variant>
      <vt:variant>
        <vt:i4>5</vt:i4>
      </vt:variant>
      <vt:variant>
        <vt:lpwstr/>
      </vt:variant>
      <vt:variant>
        <vt:lpwstr>_Familiarize_yourself_with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NRS Handout</dc:title>
  <dc:subject/>
  <dc:creator>deBoinville, Amy</dc:creator>
  <cp:keywords/>
  <cp:lastModifiedBy>Rasmussen, Jeremy</cp:lastModifiedBy>
  <cp:revision>2</cp:revision>
  <cp:lastPrinted>2017-08-01T22:30:00Z</cp:lastPrinted>
  <dcterms:created xsi:type="dcterms:W3CDTF">2021-11-16T17:46:00Z</dcterms:created>
  <dcterms:modified xsi:type="dcterms:W3CDTF">2021-11-16T17:46:00Z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0x0101004AD94A9A1B21074B80D7F2BF296A65C6</vt:lpwstr>
  </property>
</Properties>
</file>